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582DDA">
            <w:pPr>
              <w:jc w:val="center"/>
              <w:rPr>
                <w:rFonts w:ascii="Times New Roman" w:hAnsi="Times New Roman" w:cs="Times New Roman"/>
                <w:b/>
              </w:rPr>
            </w:pPr>
            <w:r w:rsidRPr="008E5532">
              <w:rPr>
                <w:rFonts w:ascii="Times New Roman" w:hAnsi="Times New Roman" w:cs="Times New Roman"/>
                <w:b/>
              </w:rPr>
              <w:t xml:space="preserve">MINUTES OF THE MEETING HELD </w:t>
            </w:r>
            <w:r w:rsidR="00E4261E">
              <w:rPr>
                <w:rFonts w:ascii="Times New Roman" w:hAnsi="Times New Roman" w:cs="Times New Roman"/>
                <w:b/>
              </w:rPr>
              <w:t xml:space="preserve">ON </w:t>
            </w:r>
            <w:r w:rsidR="00582DDA">
              <w:rPr>
                <w:rFonts w:ascii="Times New Roman" w:hAnsi="Times New Roman" w:cs="Times New Roman"/>
                <w:b/>
              </w:rPr>
              <w:t>8 DECEMBER</w:t>
            </w:r>
            <w:r w:rsidR="00F301D3">
              <w:rPr>
                <w:rFonts w:ascii="Times New Roman" w:hAnsi="Times New Roman" w:cs="Times New Roman"/>
                <w:b/>
              </w:rPr>
              <w:t xml:space="preserve"> 201</w:t>
            </w:r>
            <w:r w:rsidR="00E4261E">
              <w:rPr>
                <w:rFonts w:ascii="Times New Roman" w:hAnsi="Times New Roman" w:cs="Times New Roman"/>
                <w:b/>
              </w:rPr>
              <w:t>6</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r w:rsidR="00E4261E">
              <w:rPr>
                <w:rFonts w:ascii="Times New Roman" w:hAnsi="Times New Roman" w:cs="Times New Roman"/>
              </w:rPr>
              <w:t>Cllr S Watkin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r w:rsidR="00582DDA">
              <w:rPr>
                <w:rFonts w:ascii="Times New Roman" w:hAnsi="Times New Roman" w:cs="Times New Roman"/>
              </w:rPr>
              <w:t xml:space="preserve"> (from item 47)</w:t>
            </w:r>
          </w:p>
          <w:p w:rsidR="00360923" w:rsidRDefault="00360923" w:rsidP="008E5532">
            <w:pPr>
              <w:jc w:val="both"/>
              <w:rPr>
                <w:rFonts w:ascii="Times New Roman" w:hAnsi="Times New Roman" w:cs="Times New Roman"/>
              </w:rPr>
            </w:pPr>
            <w:r>
              <w:rPr>
                <w:rFonts w:ascii="Times New Roman" w:hAnsi="Times New Roman" w:cs="Times New Roman"/>
              </w:rPr>
              <w:t xml:space="preserve">                                                  Cllr A Cox</w:t>
            </w:r>
          </w:p>
          <w:p w:rsidR="00E4261E" w:rsidRDefault="00E4261E" w:rsidP="008E5532">
            <w:pPr>
              <w:jc w:val="both"/>
              <w:rPr>
                <w:rFonts w:ascii="Times New Roman" w:hAnsi="Times New Roman" w:cs="Times New Roman"/>
              </w:rPr>
            </w:pPr>
            <w:r>
              <w:rPr>
                <w:rFonts w:ascii="Times New Roman" w:hAnsi="Times New Roman" w:cs="Times New Roman"/>
              </w:rPr>
              <w:t xml:space="preserve">                                                  Cllr P Davis</w:t>
            </w:r>
          </w:p>
          <w:p w:rsidR="0033369A" w:rsidRDefault="0033369A" w:rsidP="008E5532">
            <w:pPr>
              <w:jc w:val="both"/>
              <w:rPr>
                <w:rFonts w:ascii="Times New Roman" w:hAnsi="Times New Roman" w:cs="Times New Roman"/>
              </w:rPr>
            </w:pPr>
            <w:r>
              <w:rPr>
                <w:rFonts w:ascii="Times New Roman" w:hAnsi="Times New Roman" w:cs="Times New Roman"/>
              </w:rPr>
              <w:t xml:space="preserve">                                                  Cllr M Green</w:t>
            </w:r>
          </w:p>
          <w:p w:rsidR="00E4261E" w:rsidRDefault="00E4261E" w:rsidP="008E5532">
            <w:pPr>
              <w:jc w:val="both"/>
              <w:rPr>
                <w:rFonts w:ascii="Times New Roman" w:hAnsi="Times New Roman" w:cs="Times New Roman"/>
              </w:rPr>
            </w:pPr>
            <w:r>
              <w:rPr>
                <w:rFonts w:ascii="Times New Roman" w:hAnsi="Times New Roman" w:cs="Times New Roman"/>
              </w:rPr>
              <w:t xml:space="preserve">                                                  Cllr J Sawyer</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33369A" w:rsidRPr="008E5532" w:rsidTr="004B2C52">
        <w:tc>
          <w:tcPr>
            <w:tcW w:w="9016" w:type="dxa"/>
          </w:tcPr>
          <w:p w:rsidR="0033369A" w:rsidRPr="008E5532" w:rsidRDefault="0033369A" w:rsidP="008E5532">
            <w:pPr>
              <w:jc w:val="both"/>
              <w:rPr>
                <w:rFonts w:ascii="Times New Roman" w:hAnsi="Times New Roman" w:cs="Times New Roman"/>
              </w:rPr>
            </w:pPr>
          </w:p>
        </w:tc>
      </w:tr>
    </w:tbl>
    <w:p w:rsidR="0088015E" w:rsidRPr="008E5532" w:rsidRDefault="00582DDA" w:rsidP="008E5532">
      <w:pPr>
        <w:pStyle w:val="NoSpacing"/>
        <w:jc w:val="both"/>
        <w:rPr>
          <w:rFonts w:ascii="Times New Roman" w:hAnsi="Times New Roman" w:cs="Times New Roman"/>
        </w:rPr>
      </w:pPr>
      <w:r>
        <w:rPr>
          <w:rFonts w:ascii="Times New Roman" w:hAnsi="Times New Roman" w:cs="Times New Roman"/>
          <w:b/>
        </w:rPr>
        <w:t>4</w:t>
      </w:r>
      <w:r w:rsidR="0033369A">
        <w:rPr>
          <w:rFonts w:ascii="Times New Roman" w:hAnsi="Times New Roman" w:cs="Times New Roman"/>
          <w:b/>
        </w:rPr>
        <w:t>4</w:t>
      </w:r>
      <w:r w:rsidR="00360923">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inutes of the Meeting</w:t>
      </w:r>
      <w:r w:rsidR="006F4C96">
        <w:rPr>
          <w:rFonts w:ascii="Times New Roman" w:hAnsi="Times New Roman" w:cs="Times New Roman"/>
          <w:b/>
        </w:rPr>
        <w:t>s</w:t>
      </w:r>
      <w:r w:rsidR="004B2C52" w:rsidRPr="008E5532">
        <w:rPr>
          <w:rFonts w:ascii="Times New Roman" w:hAnsi="Times New Roman" w:cs="Times New Roman"/>
          <w:b/>
        </w:rPr>
        <w:t xml:space="preserve"> </w:t>
      </w:r>
      <w:r w:rsidR="004B2C52" w:rsidRPr="008E5532">
        <w:rPr>
          <w:rFonts w:ascii="Times New Roman" w:hAnsi="Times New Roman" w:cs="Times New Roman"/>
        </w:rPr>
        <w:t xml:space="preserve">held on </w:t>
      </w:r>
      <w:r>
        <w:rPr>
          <w:rFonts w:ascii="Times New Roman" w:hAnsi="Times New Roman" w:cs="Times New Roman"/>
        </w:rPr>
        <w:t>27 October</w:t>
      </w:r>
      <w:r w:rsidR="00F301D3">
        <w:rPr>
          <w:rFonts w:ascii="Times New Roman" w:hAnsi="Times New Roman" w:cs="Times New Roman"/>
        </w:rPr>
        <w:t xml:space="preserve"> </w:t>
      </w:r>
      <w:r w:rsidR="0033369A">
        <w:rPr>
          <w:rFonts w:ascii="Times New Roman" w:hAnsi="Times New Roman" w:cs="Times New Roman"/>
        </w:rPr>
        <w:t xml:space="preserve">a </w:t>
      </w:r>
      <w:r w:rsidR="004B2C52" w:rsidRPr="008E5532">
        <w:rPr>
          <w:rFonts w:ascii="Times New Roman" w:hAnsi="Times New Roman" w:cs="Times New Roman"/>
        </w:rPr>
        <w:t>cop</w:t>
      </w:r>
      <w:r w:rsidR="0033369A">
        <w:rPr>
          <w:rFonts w:ascii="Times New Roman" w:hAnsi="Times New Roman" w:cs="Times New Roman"/>
        </w:rPr>
        <w:t>y</w:t>
      </w:r>
      <w:r w:rsidR="004B2C52" w:rsidRPr="008E5532">
        <w:rPr>
          <w:rFonts w:ascii="Times New Roman" w:hAnsi="Times New Roman" w:cs="Times New Roman"/>
        </w:rPr>
        <w:t xml:space="preserve"> of which had been previously circulated where agreed as a true record of the meeting</w:t>
      </w:r>
      <w:r w:rsidR="006F4C96">
        <w:rPr>
          <w:rFonts w:ascii="Times New Roman" w:hAnsi="Times New Roman" w:cs="Times New Roman"/>
        </w:rPr>
        <w:t>s</w:t>
      </w:r>
      <w:r w:rsidR="004B2C52" w:rsidRPr="008E5532">
        <w:rPr>
          <w:rFonts w:ascii="Times New Roman" w:hAnsi="Times New Roman" w:cs="Times New Roman"/>
        </w:rPr>
        <w:t xml:space="preserve">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3B1920" w:rsidRDefault="00582DDA" w:rsidP="008E5532">
      <w:pPr>
        <w:pStyle w:val="NoSpacing"/>
        <w:jc w:val="both"/>
        <w:rPr>
          <w:rFonts w:ascii="Times New Roman" w:hAnsi="Times New Roman" w:cs="Times New Roman"/>
        </w:rPr>
      </w:pPr>
      <w:r>
        <w:rPr>
          <w:rFonts w:ascii="Times New Roman" w:hAnsi="Times New Roman" w:cs="Times New Roman"/>
          <w:b/>
        </w:rPr>
        <w:t>4</w:t>
      </w:r>
      <w:r w:rsidR="0033369A">
        <w:rPr>
          <w:rFonts w:ascii="Times New Roman" w:hAnsi="Times New Roman" w:cs="Times New Roman"/>
          <w:b/>
        </w:rPr>
        <w:t>5</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 xml:space="preserve">Cllr Cox was thanked for arranging the cutting of the bank in Upper </w:t>
      </w:r>
      <w:proofErr w:type="spellStart"/>
      <w:r>
        <w:rPr>
          <w:rFonts w:ascii="Times New Roman" w:hAnsi="Times New Roman" w:cs="Times New Roman"/>
        </w:rPr>
        <w:t>Oddington</w:t>
      </w:r>
      <w:proofErr w:type="spellEnd"/>
      <w:r>
        <w:rPr>
          <w:rFonts w:ascii="Times New Roman" w:hAnsi="Times New Roman" w:cs="Times New Roman"/>
        </w:rPr>
        <w:t>. The Clerk reported that she was still trying to track down a possible source of mobile ‘slow down’ signs. Thirteen returns had been received to the OHNS questionnaire. The Chairman read out a thank you letter from the Villager Bus for the Council’s grant.</w:t>
      </w:r>
    </w:p>
    <w:p w:rsidR="009A76FB" w:rsidRDefault="009A76FB" w:rsidP="008E5532">
      <w:pPr>
        <w:pStyle w:val="NoSpacing"/>
        <w:jc w:val="both"/>
        <w:rPr>
          <w:rFonts w:ascii="Times New Roman" w:hAnsi="Times New Roman" w:cs="Times New Roman"/>
        </w:rPr>
      </w:pPr>
    </w:p>
    <w:p w:rsidR="003B1920" w:rsidRDefault="00582DDA" w:rsidP="008E5532">
      <w:pPr>
        <w:pStyle w:val="NoSpacing"/>
        <w:jc w:val="both"/>
        <w:rPr>
          <w:rFonts w:ascii="Times New Roman" w:hAnsi="Times New Roman" w:cs="Times New Roman"/>
        </w:rPr>
      </w:pPr>
      <w:r>
        <w:rPr>
          <w:rFonts w:ascii="Times New Roman" w:hAnsi="Times New Roman" w:cs="Times New Roman"/>
        </w:rPr>
        <w:t>4</w:t>
      </w:r>
      <w:r w:rsidR="0033369A">
        <w:rPr>
          <w:rFonts w:ascii="Times New Roman" w:hAnsi="Times New Roman" w:cs="Times New Roman"/>
        </w:rPr>
        <w:t>6</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Pr>
          <w:rFonts w:ascii="Times New Roman" w:hAnsi="Times New Roman" w:cs="Times New Roman"/>
        </w:rPr>
        <w:t>Cllrs Dais and Sawyer reported an interest as members of the Parochial Church Council</w:t>
      </w:r>
    </w:p>
    <w:p w:rsidR="003B1920" w:rsidRDefault="003B1920" w:rsidP="008E5532">
      <w:pPr>
        <w:pStyle w:val="NoSpacing"/>
        <w:jc w:val="both"/>
        <w:rPr>
          <w:rFonts w:ascii="Times New Roman" w:hAnsi="Times New Roman" w:cs="Times New Roman"/>
        </w:rPr>
      </w:pPr>
    </w:p>
    <w:p w:rsidR="003B1920" w:rsidRDefault="00582DDA" w:rsidP="008E5532">
      <w:pPr>
        <w:pStyle w:val="NoSpacing"/>
        <w:jc w:val="both"/>
        <w:rPr>
          <w:rFonts w:ascii="Times New Roman" w:hAnsi="Times New Roman" w:cs="Times New Roman"/>
        </w:rPr>
      </w:pPr>
      <w:r>
        <w:rPr>
          <w:rFonts w:ascii="Times New Roman" w:hAnsi="Times New Roman" w:cs="Times New Roman"/>
        </w:rPr>
        <w:t>4</w:t>
      </w:r>
      <w:r w:rsidR="0033369A">
        <w:rPr>
          <w:rFonts w:ascii="Times New Roman" w:hAnsi="Times New Roman" w:cs="Times New Roman"/>
        </w:rPr>
        <w:t>7</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sidR="0033369A">
        <w:rPr>
          <w:rFonts w:ascii="Times New Roman" w:hAnsi="Times New Roman" w:cs="Times New Roman"/>
        </w:rPr>
        <w:t xml:space="preserve">A resident asked about </w:t>
      </w:r>
      <w:r>
        <w:rPr>
          <w:rFonts w:ascii="Times New Roman" w:hAnsi="Times New Roman" w:cs="Times New Roman"/>
        </w:rPr>
        <w:t>a possible refresher course on the use of the defibrillators and it was agreed that this be arranged for late February. The Chairman reported that she would reprint the Rector’s Notebook when her new printer is installed. It was noted that the Chairman of the Village Hall and the Vice Chairman of the Parish Council had jointly agreed to Western Power trimming certain trees which were overgrowing cables. The logs and chippings would be left in the village.</w:t>
      </w:r>
    </w:p>
    <w:p w:rsidR="0033369A" w:rsidRDefault="0033369A" w:rsidP="008E5532">
      <w:pPr>
        <w:pStyle w:val="NoSpacing"/>
        <w:jc w:val="both"/>
        <w:rPr>
          <w:rFonts w:ascii="Times New Roman" w:hAnsi="Times New Roman" w:cs="Times New Roman"/>
        </w:rPr>
      </w:pPr>
    </w:p>
    <w:p w:rsidR="00374CB1" w:rsidRDefault="00582DDA" w:rsidP="008E5532">
      <w:pPr>
        <w:pStyle w:val="NoSpacing"/>
        <w:jc w:val="both"/>
        <w:rPr>
          <w:rFonts w:ascii="Times New Roman" w:hAnsi="Times New Roman" w:cs="Times New Roman"/>
        </w:rPr>
      </w:pPr>
      <w:r>
        <w:rPr>
          <w:rFonts w:ascii="Times New Roman" w:hAnsi="Times New Roman" w:cs="Times New Roman"/>
          <w:b/>
        </w:rPr>
        <w:t>4</w:t>
      </w:r>
      <w:r w:rsidR="0033369A" w:rsidRPr="0033369A">
        <w:rPr>
          <w:rFonts w:ascii="Times New Roman" w:hAnsi="Times New Roman" w:cs="Times New Roman"/>
          <w:b/>
        </w:rPr>
        <w:t xml:space="preserve">8. </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33369A" w:rsidRDefault="0033369A" w:rsidP="008E5532">
      <w:pPr>
        <w:pStyle w:val="NoSpacing"/>
        <w:jc w:val="both"/>
        <w:rPr>
          <w:rFonts w:ascii="Times New Roman" w:hAnsi="Times New Roman" w:cs="Times New Roman"/>
        </w:rPr>
      </w:pPr>
    </w:p>
    <w:p w:rsidR="0033369A" w:rsidRDefault="00582DDA" w:rsidP="00582DDA">
      <w:pPr>
        <w:pStyle w:val="NoSpacing"/>
        <w:numPr>
          <w:ilvl w:val="0"/>
          <w:numId w:val="9"/>
        </w:numPr>
        <w:jc w:val="both"/>
        <w:rPr>
          <w:rFonts w:ascii="Times New Roman" w:hAnsi="Times New Roman" w:cs="Times New Roman"/>
        </w:rPr>
      </w:pPr>
      <w:r>
        <w:rPr>
          <w:rFonts w:ascii="Times New Roman" w:hAnsi="Times New Roman" w:cs="Times New Roman"/>
        </w:rPr>
        <w:t>Budget and Precept 2017/2018</w:t>
      </w:r>
      <w:r w:rsidR="00314F1E">
        <w:rPr>
          <w:rFonts w:ascii="Times New Roman" w:hAnsi="Times New Roman" w:cs="Times New Roman"/>
        </w:rPr>
        <w:t>.</w:t>
      </w:r>
      <w:r>
        <w:rPr>
          <w:rFonts w:ascii="Times New Roman" w:hAnsi="Times New Roman" w:cs="Times New Roman"/>
        </w:rPr>
        <w:t xml:space="preserve"> Councillors received a report of expenditure against current budget and proposed budget for 2017/18. It was noted that the precept had not been increased for many years but that costs were increasing. </w:t>
      </w:r>
      <w:r w:rsidR="00291690">
        <w:rPr>
          <w:rFonts w:ascii="Times New Roman" w:hAnsi="Times New Roman" w:cs="Times New Roman"/>
        </w:rPr>
        <w:t>It was agreed that money from the fete should not be used to subsidise the Council’s running costs and that a reserve of about £3,000 needed to be retained for emergencies. The Council RESOLVED to increase the precept by £250 to £6,635. It was noted that a similar sized increase would probably be needed in the following year.</w:t>
      </w:r>
    </w:p>
    <w:p w:rsidR="00A82103" w:rsidRDefault="00A82103" w:rsidP="00A82103">
      <w:pPr>
        <w:pStyle w:val="NoSpacing"/>
        <w:ind w:left="360"/>
        <w:jc w:val="both"/>
        <w:rPr>
          <w:rFonts w:ascii="Times New Roman" w:hAnsi="Times New Roman" w:cs="Times New Roman"/>
        </w:rPr>
      </w:pPr>
    </w:p>
    <w:p w:rsidR="00291690" w:rsidRDefault="00291690" w:rsidP="00582DDA">
      <w:pPr>
        <w:pStyle w:val="NoSpacing"/>
        <w:numPr>
          <w:ilvl w:val="0"/>
          <w:numId w:val="9"/>
        </w:numPr>
        <w:jc w:val="both"/>
        <w:rPr>
          <w:rFonts w:ascii="Times New Roman" w:hAnsi="Times New Roman" w:cs="Times New Roman"/>
        </w:rPr>
      </w:pPr>
      <w:r>
        <w:rPr>
          <w:rFonts w:ascii="Times New Roman" w:hAnsi="Times New Roman" w:cs="Times New Roman"/>
        </w:rPr>
        <w:t>Council received a copy of the asset register as at December 2016. This was noted.</w:t>
      </w:r>
    </w:p>
    <w:p w:rsidR="00A82103" w:rsidRDefault="00A82103" w:rsidP="00A82103">
      <w:pPr>
        <w:pStyle w:val="ListParagraph"/>
        <w:rPr>
          <w:rFonts w:ascii="Times New Roman" w:hAnsi="Times New Roman" w:cs="Times New Roman"/>
        </w:rPr>
      </w:pPr>
    </w:p>
    <w:p w:rsidR="00A82103" w:rsidRDefault="00291690" w:rsidP="008E5532">
      <w:pPr>
        <w:pStyle w:val="NoSpacing"/>
        <w:numPr>
          <w:ilvl w:val="0"/>
          <w:numId w:val="9"/>
        </w:numPr>
        <w:jc w:val="both"/>
        <w:rPr>
          <w:rFonts w:ascii="Times New Roman" w:hAnsi="Times New Roman" w:cs="Times New Roman"/>
        </w:rPr>
      </w:pPr>
      <w:r>
        <w:rPr>
          <w:rFonts w:ascii="Times New Roman" w:hAnsi="Times New Roman" w:cs="Times New Roman"/>
        </w:rPr>
        <w:t>Council received a copy of the Risk Management report dated December 2016. It was agreed that the checks in place were commensurate with the level of expenditure involved.</w:t>
      </w:r>
    </w:p>
    <w:p w:rsidR="00A82103" w:rsidRDefault="00A82103" w:rsidP="00A82103">
      <w:pPr>
        <w:pStyle w:val="ListParagraph"/>
        <w:rPr>
          <w:rFonts w:ascii="Times New Roman" w:hAnsi="Times New Roman" w:cs="Times New Roman"/>
        </w:rPr>
      </w:pPr>
    </w:p>
    <w:p w:rsidR="00775FDE" w:rsidRPr="00A82103" w:rsidRDefault="00374CB1" w:rsidP="00952EB1">
      <w:pPr>
        <w:pStyle w:val="NoSpacing"/>
        <w:numPr>
          <w:ilvl w:val="0"/>
          <w:numId w:val="9"/>
        </w:numPr>
        <w:jc w:val="both"/>
        <w:rPr>
          <w:rFonts w:ascii="Times New Roman" w:hAnsi="Times New Roman" w:cs="Times New Roman"/>
        </w:rPr>
      </w:pPr>
      <w:r w:rsidRPr="00A82103">
        <w:rPr>
          <w:rFonts w:ascii="Times New Roman" w:hAnsi="Times New Roman" w:cs="Times New Roman"/>
        </w:rPr>
        <w:t>Accounts for payment</w:t>
      </w:r>
      <w:r w:rsidR="00A82103" w:rsidRPr="00A82103">
        <w:rPr>
          <w:rFonts w:ascii="Times New Roman" w:hAnsi="Times New Roman" w:cs="Times New Roman"/>
        </w:rPr>
        <w:t xml:space="preserve">. </w:t>
      </w:r>
      <w:r w:rsidR="00775FDE" w:rsidRPr="00A82103">
        <w:rPr>
          <w:rFonts w:ascii="Times New Roman" w:hAnsi="Times New Roman" w:cs="Times New Roman"/>
        </w:rPr>
        <w:t>Council RESOLVED to pay the following accounts:</w:t>
      </w:r>
    </w:p>
    <w:p w:rsidR="0097784F" w:rsidRDefault="0097784F" w:rsidP="008E5532">
      <w:pPr>
        <w:pStyle w:val="NoSpacing"/>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67"/>
        <w:gridCol w:w="3776"/>
        <w:gridCol w:w="2410"/>
      </w:tblGrid>
      <w:tr w:rsidR="00314F1E" w:rsidRPr="00620DB5" w:rsidTr="00314F1E">
        <w:trPr>
          <w:trHeight w:val="290"/>
        </w:trPr>
        <w:tc>
          <w:tcPr>
            <w:tcW w:w="2263" w:type="dxa"/>
            <w:noWrap/>
            <w:hideMark/>
          </w:tcPr>
          <w:p w:rsidR="00314F1E" w:rsidRPr="00314F1E" w:rsidRDefault="00314F1E" w:rsidP="003671F8">
            <w:pPr>
              <w:rPr>
                <w:rFonts w:ascii="Times New Roman" w:hAnsi="Times New Roman" w:cs="Times New Roman"/>
              </w:rPr>
            </w:pPr>
            <w:r w:rsidRPr="00314F1E">
              <w:rPr>
                <w:rFonts w:ascii="Times New Roman" w:hAnsi="Times New Roman" w:cs="Times New Roman"/>
              </w:rPr>
              <w:t>OVH</w:t>
            </w:r>
          </w:p>
        </w:tc>
        <w:tc>
          <w:tcPr>
            <w:tcW w:w="567" w:type="dxa"/>
          </w:tcPr>
          <w:p w:rsidR="00314F1E" w:rsidRPr="00314F1E" w:rsidRDefault="00314F1E" w:rsidP="00A82103">
            <w:pPr>
              <w:rPr>
                <w:rFonts w:ascii="Times New Roman" w:hAnsi="Times New Roman" w:cs="Times New Roman"/>
              </w:rPr>
            </w:pPr>
            <w:r w:rsidRPr="00314F1E">
              <w:rPr>
                <w:rFonts w:ascii="Times New Roman" w:hAnsi="Times New Roman" w:cs="Times New Roman"/>
              </w:rPr>
              <w:t>32</w:t>
            </w:r>
            <w:r w:rsidR="00A82103">
              <w:rPr>
                <w:rFonts w:ascii="Times New Roman" w:hAnsi="Times New Roman" w:cs="Times New Roman"/>
              </w:rPr>
              <w:t>9</w:t>
            </w:r>
          </w:p>
        </w:tc>
        <w:tc>
          <w:tcPr>
            <w:tcW w:w="3776" w:type="dxa"/>
          </w:tcPr>
          <w:p w:rsidR="00314F1E" w:rsidRPr="00314F1E" w:rsidRDefault="00314F1E" w:rsidP="003671F8">
            <w:pPr>
              <w:rPr>
                <w:rFonts w:ascii="Times New Roman" w:hAnsi="Times New Roman" w:cs="Times New Roman"/>
              </w:rPr>
            </w:pPr>
          </w:p>
        </w:tc>
        <w:tc>
          <w:tcPr>
            <w:tcW w:w="2410" w:type="dxa"/>
            <w:noWrap/>
            <w:hideMark/>
          </w:tcPr>
          <w:p w:rsidR="00314F1E" w:rsidRPr="00314F1E" w:rsidRDefault="00314F1E" w:rsidP="00A82103">
            <w:pPr>
              <w:rPr>
                <w:rFonts w:ascii="Times New Roman" w:hAnsi="Times New Roman" w:cs="Times New Roman"/>
              </w:rPr>
            </w:pPr>
            <w:r w:rsidRPr="00314F1E">
              <w:rPr>
                <w:rFonts w:ascii="Times New Roman" w:hAnsi="Times New Roman" w:cs="Times New Roman"/>
              </w:rPr>
              <w:t xml:space="preserve"> £              </w:t>
            </w:r>
            <w:r w:rsidR="00A82103">
              <w:rPr>
                <w:rFonts w:ascii="Times New Roman" w:hAnsi="Times New Roman" w:cs="Times New Roman"/>
              </w:rPr>
              <w:t>1</w:t>
            </w:r>
            <w:r w:rsidRPr="00314F1E">
              <w:rPr>
                <w:rFonts w:ascii="Times New Roman" w:hAnsi="Times New Roman" w:cs="Times New Roman"/>
              </w:rPr>
              <w:t xml:space="preserve">0.00 </w:t>
            </w:r>
          </w:p>
        </w:tc>
      </w:tr>
      <w:tr w:rsidR="00314F1E" w:rsidRPr="00620DB5" w:rsidTr="00314F1E">
        <w:trPr>
          <w:trHeight w:val="290"/>
        </w:trPr>
        <w:tc>
          <w:tcPr>
            <w:tcW w:w="2263" w:type="dxa"/>
            <w:noWrap/>
            <w:hideMark/>
          </w:tcPr>
          <w:p w:rsidR="00314F1E" w:rsidRPr="00314F1E" w:rsidRDefault="00A82103" w:rsidP="003671F8">
            <w:pPr>
              <w:rPr>
                <w:rFonts w:ascii="Times New Roman" w:hAnsi="Times New Roman" w:cs="Times New Roman"/>
              </w:rPr>
            </w:pPr>
            <w:r>
              <w:rPr>
                <w:rFonts w:ascii="Times New Roman" w:hAnsi="Times New Roman" w:cs="Times New Roman"/>
              </w:rPr>
              <w:t>CDC</w:t>
            </w:r>
          </w:p>
        </w:tc>
        <w:tc>
          <w:tcPr>
            <w:tcW w:w="567" w:type="dxa"/>
          </w:tcPr>
          <w:p w:rsidR="00314F1E" w:rsidRPr="00314F1E" w:rsidRDefault="00314F1E" w:rsidP="00A82103">
            <w:pPr>
              <w:rPr>
                <w:rFonts w:ascii="Times New Roman" w:hAnsi="Times New Roman" w:cs="Times New Roman"/>
              </w:rPr>
            </w:pPr>
            <w:r w:rsidRPr="00314F1E">
              <w:rPr>
                <w:rFonts w:ascii="Times New Roman" w:hAnsi="Times New Roman" w:cs="Times New Roman"/>
              </w:rPr>
              <w:t>3</w:t>
            </w:r>
            <w:r w:rsidR="00A82103">
              <w:rPr>
                <w:rFonts w:ascii="Times New Roman" w:hAnsi="Times New Roman" w:cs="Times New Roman"/>
              </w:rPr>
              <w:t>30</w:t>
            </w:r>
          </w:p>
        </w:tc>
        <w:tc>
          <w:tcPr>
            <w:tcW w:w="3776" w:type="dxa"/>
          </w:tcPr>
          <w:p w:rsidR="00314F1E" w:rsidRPr="00314F1E" w:rsidRDefault="00A82103" w:rsidP="003671F8">
            <w:pPr>
              <w:rPr>
                <w:rFonts w:ascii="Times New Roman" w:hAnsi="Times New Roman" w:cs="Times New Roman"/>
              </w:rPr>
            </w:pPr>
            <w:r>
              <w:rPr>
                <w:rFonts w:ascii="Times New Roman" w:hAnsi="Times New Roman" w:cs="Times New Roman"/>
              </w:rPr>
              <w:t>Housing Survey</w:t>
            </w:r>
          </w:p>
        </w:tc>
        <w:tc>
          <w:tcPr>
            <w:tcW w:w="2410" w:type="dxa"/>
            <w:noWrap/>
            <w:hideMark/>
          </w:tcPr>
          <w:p w:rsidR="00314F1E" w:rsidRPr="00314F1E" w:rsidRDefault="00314F1E" w:rsidP="00A82103">
            <w:pPr>
              <w:rPr>
                <w:rFonts w:ascii="Times New Roman" w:hAnsi="Times New Roman" w:cs="Times New Roman"/>
              </w:rPr>
            </w:pPr>
            <w:r w:rsidRPr="00314F1E">
              <w:rPr>
                <w:rFonts w:ascii="Times New Roman" w:hAnsi="Times New Roman" w:cs="Times New Roman"/>
              </w:rPr>
              <w:t xml:space="preserve"> £            </w:t>
            </w:r>
            <w:r w:rsidR="00A82103">
              <w:rPr>
                <w:rFonts w:ascii="Times New Roman" w:hAnsi="Times New Roman" w:cs="Times New Roman"/>
              </w:rPr>
              <w:t xml:space="preserve">  35.12</w:t>
            </w:r>
            <w:r w:rsidRPr="00314F1E">
              <w:rPr>
                <w:rFonts w:ascii="Times New Roman" w:hAnsi="Times New Roman" w:cs="Times New Roman"/>
              </w:rPr>
              <w:t xml:space="preserve"> </w:t>
            </w:r>
          </w:p>
        </w:tc>
      </w:tr>
      <w:tr w:rsidR="00314F1E" w:rsidRPr="00620DB5" w:rsidTr="00314F1E">
        <w:trPr>
          <w:trHeight w:val="290"/>
        </w:trPr>
        <w:tc>
          <w:tcPr>
            <w:tcW w:w="2263" w:type="dxa"/>
            <w:noWrap/>
            <w:hideMark/>
          </w:tcPr>
          <w:p w:rsidR="00314F1E" w:rsidRPr="00314F1E" w:rsidRDefault="00A82103" w:rsidP="003671F8">
            <w:pPr>
              <w:rPr>
                <w:rFonts w:ascii="Times New Roman" w:hAnsi="Times New Roman" w:cs="Times New Roman"/>
              </w:rPr>
            </w:pPr>
            <w:r>
              <w:rPr>
                <w:rFonts w:ascii="Times New Roman" w:hAnsi="Times New Roman" w:cs="Times New Roman"/>
              </w:rPr>
              <w:t>Janet Eustace</w:t>
            </w:r>
          </w:p>
        </w:tc>
        <w:tc>
          <w:tcPr>
            <w:tcW w:w="567" w:type="dxa"/>
          </w:tcPr>
          <w:p w:rsidR="00314F1E" w:rsidRPr="00314F1E" w:rsidRDefault="00314F1E" w:rsidP="00A82103">
            <w:pPr>
              <w:rPr>
                <w:rFonts w:ascii="Times New Roman" w:hAnsi="Times New Roman" w:cs="Times New Roman"/>
              </w:rPr>
            </w:pPr>
            <w:r w:rsidRPr="00314F1E">
              <w:rPr>
                <w:rFonts w:ascii="Times New Roman" w:hAnsi="Times New Roman" w:cs="Times New Roman"/>
              </w:rPr>
              <w:t>3</w:t>
            </w:r>
            <w:r w:rsidR="00A82103">
              <w:rPr>
                <w:rFonts w:ascii="Times New Roman" w:hAnsi="Times New Roman" w:cs="Times New Roman"/>
              </w:rPr>
              <w:t>31</w:t>
            </w:r>
          </w:p>
        </w:tc>
        <w:tc>
          <w:tcPr>
            <w:tcW w:w="3776" w:type="dxa"/>
          </w:tcPr>
          <w:p w:rsidR="00314F1E" w:rsidRPr="00314F1E" w:rsidRDefault="00A82103" w:rsidP="003671F8">
            <w:pPr>
              <w:rPr>
                <w:rFonts w:ascii="Times New Roman" w:hAnsi="Times New Roman" w:cs="Times New Roman"/>
              </w:rPr>
            </w:pPr>
            <w:r>
              <w:rPr>
                <w:rFonts w:ascii="Times New Roman" w:hAnsi="Times New Roman" w:cs="Times New Roman"/>
              </w:rPr>
              <w:t>Web site</w:t>
            </w:r>
          </w:p>
        </w:tc>
        <w:tc>
          <w:tcPr>
            <w:tcW w:w="2410" w:type="dxa"/>
            <w:noWrap/>
            <w:hideMark/>
          </w:tcPr>
          <w:p w:rsidR="00314F1E" w:rsidRPr="00314F1E" w:rsidRDefault="00314F1E" w:rsidP="00A82103">
            <w:pPr>
              <w:rPr>
                <w:rFonts w:ascii="Times New Roman" w:hAnsi="Times New Roman" w:cs="Times New Roman"/>
              </w:rPr>
            </w:pPr>
            <w:r w:rsidRPr="00314F1E">
              <w:rPr>
                <w:rFonts w:ascii="Times New Roman" w:hAnsi="Times New Roman" w:cs="Times New Roman"/>
              </w:rPr>
              <w:t xml:space="preserve"> </w:t>
            </w:r>
            <w:r w:rsidR="00A82103">
              <w:rPr>
                <w:rFonts w:ascii="Times New Roman" w:hAnsi="Times New Roman" w:cs="Times New Roman"/>
              </w:rPr>
              <w:t>£              11.99</w:t>
            </w:r>
            <w:r w:rsidRPr="00314F1E">
              <w:rPr>
                <w:rFonts w:ascii="Times New Roman" w:hAnsi="Times New Roman" w:cs="Times New Roman"/>
              </w:rPr>
              <w:t xml:space="preserve"> </w:t>
            </w:r>
          </w:p>
        </w:tc>
      </w:tr>
      <w:tr w:rsidR="00314F1E" w:rsidRPr="00620DB5" w:rsidTr="00314F1E">
        <w:trPr>
          <w:trHeight w:val="290"/>
        </w:trPr>
        <w:tc>
          <w:tcPr>
            <w:tcW w:w="2263" w:type="dxa"/>
            <w:noWrap/>
            <w:hideMark/>
          </w:tcPr>
          <w:p w:rsidR="00314F1E" w:rsidRPr="00314F1E" w:rsidRDefault="00314F1E" w:rsidP="003671F8">
            <w:pPr>
              <w:rPr>
                <w:rFonts w:ascii="Times New Roman" w:hAnsi="Times New Roman" w:cs="Times New Roman"/>
              </w:rPr>
            </w:pPr>
            <w:r w:rsidRPr="00314F1E">
              <w:rPr>
                <w:rFonts w:ascii="Times New Roman" w:hAnsi="Times New Roman" w:cs="Times New Roman"/>
              </w:rPr>
              <w:t>Janet Eustace</w:t>
            </w:r>
          </w:p>
        </w:tc>
        <w:tc>
          <w:tcPr>
            <w:tcW w:w="567" w:type="dxa"/>
          </w:tcPr>
          <w:p w:rsidR="00314F1E" w:rsidRPr="00314F1E" w:rsidRDefault="00A82103" w:rsidP="00A82103">
            <w:pPr>
              <w:rPr>
                <w:rFonts w:ascii="Times New Roman" w:hAnsi="Times New Roman" w:cs="Times New Roman"/>
              </w:rPr>
            </w:pPr>
            <w:r>
              <w:rPr>
                <w:rFonts w:ascii="Times New Roman" w:hAnsi="Times New Roman" w:cs="Times New Roman"/>
              </w:rPr>
              <w:t>332</w:t>
            </w:r>
          </w:p>
        </w:tc>
        <w:tc>
          <w:tcPr>
            <w:tcW w:w="3776" w:type="dxa"/>
          </w:tcPr>
          <w:p w:rsidR="00314F1E" w:rsidRPr="00314F1E" w:rsidRDefault="00314F1E" w:rsidP="003671F8">
            <w:pPr>
              <w:rPr>
                <w:rFonts w:ascii="Times New Roman" w:hAnsi="Times New Roman" w:cs="Times New Roman"/>
              </w:rPr>
            </w:pPr>
            <w:r w:rsidRPr="00314F1E">
              <w:rPr>
                <w:rFonts w:ascii="Times New Roman" w:hAnsi="Times New Roman" w:cs="Times New Roman"/>
              </w:rPr>
              <w:t>Pay</w:t>
            </w:r>
          </w:p>
        </w:tc>
        <w:tc>
          <w:tcPr>
            <w:tcW w:w="2410" w:type="dxa"/>
            <w:noWrap/>
            <w:hideMark/>
          </w:tcPr>
          <w:p w:rsidR="00314F1E" w:rsidRPr="00314F1E" w:rsidRDefault="00314F1E" w:rsidP="00A82103">
            <w:pPr>
              <w:rPr>
                <w:rFonts w:ascii="Times New Roman" w:hAnsi="Times New Roman" w:cs="Times New Roman"/>
              </w:rPr>
            </w:pPr>
            <w:r w:rsidRPr="00314F1E">
              <w:rPr>
                <w:rFonts w:ascii="Times New Roman" w:hAnsi="Times New Roman" w:cs="Times New Roman"/>
              </w:rPr>
              <w:t xml:space="preserve"> £            </w:t>
            </w:r>
            <w:r w:rsidR="00A82103">
              <w:rPr>
                <w:rFonts w:ascii="Times New Roman" w:hAnsi="Times New Roman" w:cs="Times New Roman"/>
              </w:rPr>
              <w:t>166.74</w:t>
            </w:r>
            <w:r w:rsidRPr="00314F1E">
              <w:rPr>
                <w:rFonts w:ascii="Times New Roman" w:hAnsi="Times New Roman" w:cs="Times New Roman"/>
              </w:rPr>
              <w:t xml:space="preserve"> </w:t>
            </w:r>
          </w:p>
        </w:tc>
      </w:tr>
    </w:tbl>
    <w:p w:rsidR="00314F1E" w:rsidRDefault="00314F1E" w:rsidP="00314F1E"/>
    <w:p w:rsidR="00374CB1" w:rsidRDefault="00374CB1" w:rsidP="008E5532">
      <w:pPr>
        <w:pStyle w:val="NoSpacing"/>
        <w:jc w:val="both"/>
        <w:rPr>
          <w:rFonts w:ascii="Times New Roman" w:hAnsi="Times New Roman" w:cs="Times New Roman"/>
        </w:rPr>
      </w:pPr>
    </w:p>
    <w:p w:rsidR="00374CB1" w:rsidRDefault="00374CB1" w:rsidP="00777C23">
      <w:pPr>
        <w:pStyle w:val="NoSpacing"/>
        <w:jc w:val="both"/>
        <w:rPr>
          <w:rFonts w:ascii="Times New Roman" w:hAnsi="Times New Roman" w:cs="Times New Roman"/>
        </w:rPr>
      </w:pPr>
    </w:p>
    <w:p w:rsidR="00F368C3" w:rsidRPr="00F368C3" w:rsidRDefault="00F368C3" w:rsidP="00777C23">
      <w:pPr>
        <w:pStyle w:val="NoSpacing"/>
        <w:jc w:val="both"/>
        <w:rPr>
          <w:rFonts w:ascii="Times New Roman" w:hAnsi="Times New Roman" w:cs="Times New Roman"/>
        </w:rPr>
      </w:pPr>
    </w:p>
    <w:p w:rsidR="00A26FB4" w:rsidRDefault="00314F1E" w:rsidP="00777C23">
      <w:pPr>
        <w:pStyle w:val="NoSpacing"/>
        <w:jc w:val="both"/>
        <w:rPr>
          <w:rFonts w:ascii="Times New Roman" w:hAnsi="Times New Roman" w:cs="Times New Roman"/>
          <w:b/>
        </w:rPr>
      </w:pPr>
      <w:r>
        <w:rPr>
          <w:rFonts w:ascii="Times New Roman" w:hAnsi="Times New Roman" w:cs="Times New Roman"/>
          <w:b/>
        </w:rPr>
        <w:t>4</w:t>
      </w:r>
      <w:r w:rsidR="00A82103">
        <w:rPr>
          <w:rFonts w:ascii="Times New Roman" w:hAnsi="Times New Roman" w:cs="Times New Roman"/>
          <w:b/>
        </w:rPr>
        <w:t>9</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A82103" w:rsidRDefault="00A82103" w:rsidP="008E5532">
      <w:pPr>
        <w:pStyle w:val="NoSpacing"/>
        <w:jc w:val="both"/>
        <w:rPr>
          <w:rFonts w:ascii="Times New Roman" w:hAnsi="Times New Roman" w:cs="Times New Roman"/>
          <w:b/>
        </w:rPr>
      </w:pPr>
    </w:p>
    <w:p w:rsidR="00AA00CA" w:rsidRDefault="00AA00CA" w:rsidP="008E5532">
      <w:pPr>
        <w:pStyle w:val="NoSpacing"/>
        <w:jc w:val="both"/>
        <w:rPr>
          <w:rFonts w:ascii="Times New Roman" w:hAnsi="Times New Roman" w:cs="Times New Roman"/>
        </w:rPr>
      </w:pPr>
      <w:r w:rsidRPr="00AA00CA">
        <w:rPr>
          <w:rFonts w:ascii="Times New Roman" w:hAnsi="Times New Roman" w:cs="Times New Roman"/>
        </w:rPr>
        <w:t xml:space="preserve">Cllr Davis reported on the repairs to St Nicholas’ roof and </w:t>
      </w:r>
      <w:r>
        <w:rPr>
          <w:rFonts w:ascii="Times New Roman" w:hAnsi="Times New Roman" w:cs="Times New Roman"/>
        </w:rPr>
        <w:t>to the Doom painting. The roof repair work was out to tender and it was hoped that sufficient funds had been secured. Another £25,000 was needed for repairs to the Doom painting and grant would be sort but there would be a shortfall. Council RESOLVED to set aside £1,000 from its reserve pending receipt of a formal application from OPCC.</w:t>
      </w:r>
    </w:p>
    <w:p w:rsidR="00AA00CA" w:rsidRDefault="00AA00CA" w:rsidP="008E5532">
      <w:pPr>
        <w:pStyle w:val="NoSpacing"/>
        <w:jc w:val="both"/>
        <w:rPr>
          <w:rFonts w:ascii="Times New Roman" w:hAnsi="Times New Roman" w:cs="Times New Roman"/>
        </w:rPr>
      </w:pPr>
    </w:p>
    <w:p w:rsidR="00AA00CA" w:rsidRPr="00AA00CA" w:rsidRDefault="00AA00CA" w:rsidP="008E5532">
      <w:pPr>
        <w:pStyle w:val="NoSpacing"/>
        <w:jc w:val="both"/>
        <w:rPr>
          <w:rFonts w:ascii="Times New Roman" w:hAnsi="Times New Roman" w:cs="Times New Roman"/>
        </w:rPr>
      </w:pPr>
      <w:r>
        <w:rPr>
          <w:rFonts w:ascii="Times New Roman" w:hAnsi="Times New Roman" w:cs="Times New Roman"/>
        </w:rPr>
        <w:t xml:space="preserve">It was reported that there had been several complaints from residents about farm vehicles removing waste from </w:t>
      </w:r>
      <w:proofErr w:type="spellStart"/>
      <w:r>
        <w:rPr>
          <w:rFonts w:ascii="Times New Roman" w:hAnsi="Times New Roman" w:cs="Times New Roman"/>
        </w:rPr>
        <w:t>Oddington</w:t>
      </w:r>
      <w:proofErr w:type="spellEnd"/>
      <w:r>
        <w:rPr>
          <w:rFonts w:ascii="Times New Roman" w:hAnsi="Times New Roman" w:cs="Times New Roman"/>
        </w:rPr>
        <w:t xml:space="preserve"> House to </w:t>
      </w:r>
      <w:proofErr w:type="spellStart"/>
      <w:r>
        <w:rPr>
          <w:rFonts w:ascii="Times New Roman" w:hAnsi="Times New Roman" w:cs="Times New Roman"/>
        </w:rPr>
        <w:t>Bledington</w:t>
      </w:r>
      <w:proofErr w:type="spellEnd"/>
      <w:r>
        <w:rPr>
          <w:rFonts w:ascii="Times New Roman" w:hAnsi="Times New Roman" w:cs="Times New Roman"/>
        </w:rPr>
        <w:t xml:space="preserve"> Grounds. These vehicles were travelling too fast along the narrow lanes and causing damage to the bridle way. The Clerk was asked to raise the matter with the Daylesford Estate manager.</w:t>
      </w:r>
    </w:p>
    <w:p w:rsidR="00A82103" w:rsidRDefault="00A82103" w:rsidP="008E5532">
      <w:pPr>
        <w:pStyle w:val="NoSpacing"/>
        <w:jc w:val="both"/>
        <w:rPr>
          <w:rFonts w:ascii="Times New Roman" w:hAnsi="Times New Roman" w:cs="Times New Roman"/>
          <w:b/>
        </w:rPr>
      </w:pPr>
    </w:p>
    <w:p w:rsidR="00CE00E0" w:rsidRDefault="00AA00CA" w:rsidP="008E5532">
      <w:pPr>
        <w:pStyle w:val="NoSpacing"/>
        <w:jc w:val="both"/>
        <w:rPr>
          <w:rFonts w:ascii="Times New Roman" w:hAnsi="Times New Roman" w:cs="Times New Roman"/>
          <w:b/>
        </w:rPr>
      </w:pPr>
      <w:r>
        <w:rPr>
          <w:rFonts w:ascii="Times New Roman" w:hAnsi="Times New Roman" w:cs="Times New Roman"/>
          <w:b/>
        </w:rPr>
        <w:t>50</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r w:rsidR="0064498E">
        <w:rPr>
          <w:rFonts w:ascii="Times New Roman" w:hAnsi="Times New Roman" w:cs="Times New Roman"/>
          <w:b/>
        </w:rPr>
        <w:t xml:space="preserve"> – </w:t>
      </w:r>
      <w:r w:rsidR="0064498E" w:rsidRPr="0064498E">
        <w:rPr>
          <w:rFonts w:ascii="Times New Roman" w:hAnsi="Times New Roman" w:cs="Times New Roman"/>
        </w:rPr>
        <w:t>there were none</w:t>
      </w:r>
      <w:r w:rsidR="0064498E">
        <w:rPr>
          <w:rFonts w:ascii="Times New Roman" w:hAnsi="Times New Roman" w:cs="Times New Roman"/>
          <w:b/>
        </w:rPr>
        <w:t>.</w:t>
      </w:r>
    </w:p>
    <w:p w:rsidR="00AA00CA" w:rsidRDefault="00AA00CA" w:rsidP="008E5532">
      <w:pPr>
        <w:pStyle w:val="NoSpacing"/>
        <w:jc w:val="both"/>
        <w:rPr>
          <w:rFonts w:ascii="Times New Roman" w:hAnsi="Times New Roman" w:cs="Times New Roman"/>
          <w:b/>
        </w:rPr>
      </w:pPr>
    </w:p>
    <w:p w:rsidR="00AA00CA" w:rsidRDefault="00AA00CA" w:rsidP="008E5532">
      <w:pPr>
        <w:pStyle w:val="NoSpacing"/>
        <w:jc w:val="both"/>
        <w:rPr>
          <w:rFonts w:ascii="Times New Roman" w:hAnsi="Times New Roman" w:cs="Times New Roman"/>
          <w:b/>
        </w:rPr>
      </w:pPr>
      <w:r>
        <w:rPr>
          <w:rFonts w:ascii="Times New Roman" w:hAnsi="Times New Roman" w:cs="Times New Roman"/>
          <w:b/>
        </w:rPr>
        <w:t>51. Planning</w:t>
      </w:r>
    </w:p>
    <w:p w:rsidR="00B7657E" w:rsidRPr="00455FE5" w:rsidRDefault="00B7657E" w:rsidP="008E5532">
      <w:pPr>
        <w:pStyle w:val="NoSpacing"/>
        <w:jc w:val="both"/>
        <w:rPr>
          <w:rFonts w:ascii="Times New Roman" w:hAnsi="Times New Roman" w:cs="Times New Roman"/>
          <w:b/>
        </w:rPr>
      </w:pPr>
    </w:p>
    <w:p w:rsidR="0022546A" w:rsidRDefault="00AA00CA" w:rsidP="008E5532">
      <w:pPr>
        <w:pStyle w:val="NoSpacing"/>
        <w:jc w:val="both"/>
        <w:rPr>
          <w:rFonts w:ascii="Times New Roman" w:hAnsi="Times New Roman" w:cs="Times New Roman"/>
        </w:rPr>
      </w:pPr>
      <w:proofErr w:type="spellStart"/>
      <w:r>
        <w:rPr>
          <w:rFonts w:ascii="Times New Roman" w:hAnsi="Times New Roman" w:cs="Times New Roman"/>
        </w:rPr>
        <w:t>Braecroft</w:t>
      </w:r>
      <w:proofErr w:type="spellEnd"/>
      <w:r>
        <w:rPr>
          <w:rFonts w:ascii="Times New Roman" w:hAnsi="Times New Roman" w:cs="Times New Roman"/>
        </w:rPr>
        <w:t>: It was noted that CDC had agreed to amend the ‘Incidental’ condition placed on the proposed swimming pool to ‘ancillary’.</w:t>
      </w:r>
    </w:p>
    <w:p w:rsidR="00AA00CA" w:rsidRPr="00455FE5" w:rsidRDefault="00AA00CA" w:rsidP="008E5532">
      <w:pPr>
        <w:pStyle w:val="NoSpacing"/>
        <w:jc w:val="both"/>
        <w:rPr>
          <w:rFonts w:ascii="Times New Roman" w:hAnsi="Times New Roman" w:cs="Times New Roman"/>
        </w:rPr>
      </w:pPr>
    </w:p>
    <w:p w:rsidR="008E5532" w:rsidRDefault="00AA00CA" w:rsidP="008E5532">
      <w:pPr>
        <w:pStyle w:val="NoSpacing"/>
        <w:jc w:val="both"/>
        <w:rPr>
          <w:rFonts w:ascii="Times New Roman" w:hAnsi="Times New Roman" w:cs="Times New Roman"/>
          <w:b/>
          <w:color w:val="000000"/>
        </w:rPr>
      </w:pPr>
      <w:r>
        <w:rPr>
          <w:rFonts w:ascii="Times New Roman" w:hAnsi="Times New Roman" w:cs="Times New Roman"/>
          <w:b/>
          <w:color w:val="000000"/>
        </w:rPr>
        <w:t>52</w:t>
      </w:r>
      <w:r w:rsidR="008E5532" w:rsidRPr="008E5532">
        <w:rPr>
          <w:rFonts w:ascii="Times New Roman" w:hAnsi="Times New Roman" w:cs="Times New Roman"/>
          <w:color w:val="000000"/>
        </w:rPr>
        <w:t xml:space="preserve">. </w:t>
      </w:r>
      <w:r w:rsidRPr="00AA00CA">
        <w:rPr>
          <w:rFonts w:ascii="Times New Roman" w:hAnsi="Times New Roman" w:cs="Times New Roman"/>
          <w:b/>
          <w:color w:val="000000"/>
        </w:rPr>
        <w:t>Schedule of meetings 2017</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p>
    <w:p w:rsidR="00AA00CA" w:rsidRDefault="00AA00CA" w:rsidP="008E5532">
      <w:pPr>
        <w:pStyle w:val="NoSpacing"/>
        <w:jc w:val="both"/>
        <w:rPr>
          <w:rFonts w:ascii="Times New Roman" w:hAnsi="Times New Roman" w:cs="Times New Roman"/>
          <w:b/>
          <w:color w:val="000000"/>
        </w:rPr>
      </w:pPr>
    </w:p>
    <w:p w:rsidR="00AA00CA" w:rsidRPr="00AA00CA" w:rsidRDefault="00AA00CA" w:rsidP="00AA00CA">
      <w:pPr>
        <w:shd w:val="clear" w:color="auto" w:fill="FFFFFF"/>
        <w:spacing w:after="0" w:line="240" w:lineRule="auto"/>
        <w:rPr>
          <w:rFonts w:ascii="Times New Roman" w:eastAsia="Times New Roman" w:hAnsi="Times New Roman" w:cs="Times New Roman"/>
          <w:color w:val="000000"/>
          <w:sz w:val="28"/>
          <w:szCs w:val="28"/>
          <w:lang w:eastAsia="en-GB"/>
        </w:rPr>
      </w:pPr>
      <w:r w:rsidRPr="00AA00CA">
        <w:rPr>
          <w:rFonts w:ascii="Times New Roman" w:eastAsia="Times New Roman" w:hAnsi="Times New Roman" w:cs="Times New Roman"/>
          <w:color w:val="000000"/>
          <w:sz w:val="24"/>
          <w:szCs w:val="24"/>
          <w:lang w:eastAsia="en-GB"/>
        </w:rPr>
        <w:t>26 January</w:t>
      </w:r>
    </w:p>
    <w:p w:rsidR="00AA00CA" w:rsidRPr="00AA00CA" w:rsidRDefault="00AA00CA" w:rsidP="00AA00CA">
      <w:pPr>
        <w:shd w:val="clear" w:color="auto" w:fill="FFFFFF"/>
        <w:spacing w:after="0" w:line="240" w:lineRule="auto"/>
        <w:rPr>
          <w:rFonts w:ascii="Times New Roman" w:eastAsia="Times New Roman" w:hAnsi="Times New Roman" w:cs="Times New Roman"/>
          <w:color w:val="000000"/>
          <w:sz w:val="28"/>
          <w:szCs w:val="28"/>
          <w:lang w:eastAsia="en-GB"/>
        </w:rPr>
      </w:pPr>
      <w:r w:rsidRPr="00AA00CA">
        <w:rPr>
          <w:rFonts w:ascii="Times New Roman" w:eastAsia="Times New Roman" w:hAnsi="Times New Roman" w:cs="Times New Roman"/>
          <w:color w:val="000000"/>
          <w:sz w:val="24"/>
          <w:szCs w:val="24"/>
          <w:lang w:eastAsia="en-GB"/>
        </w:rPr>
        <w:t>23 March</w:t>
      </w:r>
    </w:p>
    <w:p w:rsidR="00AA00CA" w:rsidRPr="00AA00CA" w:rsidRDefault="00AA00CA" w:rsidP="00AA00CA">
      <w:pPr>
        <w:shd w:val="clear" w:color="auto" w:fill="FFFFFF"/>
        <w:spacing w:after="0" w:line="240" w:lineRule="auto"/>
        <w:rPr>
          <w:rFonts w:ascii="Times New Roman" w:eastAsia="Times New Roman" w:hAnsi="Times New Roman" w:cs="Times New Roman"/>
          <w:color w:val="000000"/>
          <w:sz w:val="28"/>
          <w:szCs w:val="28"/>
          <w:lang w:eastAsia="en-GB"/>
        </w:rPr>
      </w:pPr>
      <w:r w:rsidRPr="00AA00CA">
        <w:rPr>
          <w:rFonts w:ascii="Times New Roman" w:eastAsia="Times New Roman" w:hAnsi="Times New Roman" w:cs="Times New Roman"/>
          <w:color w:val="000000"/>
          <w:sz w:val="24"/>
          <w:szCs w:val="24"/>
          <w:lang w:eastAsia="en-GB"/>
        </w:rPr>
        <w:t>25 May   (Annual Parish Meeting and Village meeting)</w:t>
      </w:r>
    </w:p>
    <w:p w:rsidR="00AA00CA" w:rsidRPr="00AA00CA" w:rsidRDefault="00AA00CA" w:rsidP="00AA00CA">
      <w:pPr>
        <w:shd w:val="clear" w:color="auto" w:fill="FFFFFF"/>
        <w:spacing w:after="0" w:line="240" w:lineRule="auto"/>
        <w:rPr>
          <w:rFonts w:ascii="Times New Roman" w:eastAsia="Times New Roman" w:hAnsi="Times New Roman" w:cs="Times New Roman"/>
          <w:color w:val="000000"/>
          <w:sz w:val="28"/>
          <w:szCs w:val="28"/>
          <w:lang w:eastAsia="en-GB"/>
        </w:rPr>
      </w:pPr>
      <w:r w:rsidRPr="00AA00CA">
        <w:rPr>
          <w:rFonts w:ascii="Times New Roman" w:eastAsia="Times New Roman" w:hAnsi="Times New Roman" w:cs="Times New Roman"/>
          <w:color w:val="000000"/>
          <w:sz w:val="24"/>
          <w:szCs w:val="24"/>
          <w:lang w:eastAsia="en-GB"/>
        </w:rPr>
        <w:t>6 July</w:t>
      </w:r>
    </w:p>
    <w:p w:rsidR="00AA00CA" w:rsidRPr="00AA00CA" w:rsidRDefault="00AA00CA" w:rsidP="00AA00CA">
      <w:pPr>
        <w:shd w:val="clear" w:color="auto" w:fill="FFFFFF"/>
        <w:spacing w:after="0" w:line="240" w:lineRule="auto"/>
        <w:rPr>
          <w:rFonts w:ascii="Times New Roman" w:eastAsia="Times New Roman" w:hAnsi="Times New Roman" w:cs="Times New Roman"/>
          <w:color w:val="000000"/>
          <w:sz w:val="28"/>
          <w:szCs w:val="28"/>
          <w:lang w:eastAsia="en-GB"/>
        </w:rPr>
      </w:pPr>
      <w:r w:rsidRPr="00AA00CA">
        <w:rPr>
          <w:rFonts w:ascii="Times New Roman" w:eastAsia="Times New Roman" w:hAnsi="Times New Roman" w:cs="Times New Roman"/>
          <w:color w:val="000000"/>
          <w:sz w:val="24"/>
          <w:szCs w:val="24"/>
          <w:lang w:eastAsia="en-GB"/>
        </w:rPr>
        <w:t>7 September</w:t>
      </w:r>
    </w:p>
    <w:p w:rsidR="00AA00CA" w:rsidRPr="00AA00CA" w:rsidRDefault="00AA00CA" w:rsidP="00AA00CA">
      <w:pPr>
        <w:shd w:val="clear" w:color="auto" w:fill="FFFFFF"/>
        <w:spacing w:after="0" w:line="240" w:lineRule="auto"/>
        <w:rPr>
          <w:rFonts w:ascii="Times New Roman" w:eastAsia="Times New Roman" w:hAnsi="Times New Roman" w:cs="Times New Roman"/>
          <w:color w:val="000000"/>
          <w:sz w:val="28"/>
          <w:szCs w:val="28"/>
          <w:lang w:eastAsia="en-GB"/>
        </w:rPr>
      </w:pPr>
      <w:r w:rsidRPr="00AA00CA">
        <w:rPr>
          <w:rFonts w:ascii="Times New Roman" w:eastAsia="Times New Roman" w:hAnsi="Times New Roman" w:cs="Times New Roman"/>
          <w:color w:val="000000"/>
          <w:sz w:val="24"/>
          <w:szCs w:val="24"/>
          <w:lang w:eastAsia="en-GB"/>
        </w:rPr>
        <w:t>26 October</w:t>
      </w:r>
    </w:p>
    <w:p w:rsidR="00AA00CA" w:rsidRPr="00AA00CA" w:rsidRDefault="00AA00CA" w:rsidP="00AA00CA">
      <w:pPr>
        <w:rPr>
          <w:rFonts w:ascii="Times New Roman" w:hAnsi="Times New Roman" w:cs="Times New Roman"/>
        </w:rPr>
      </w:pPr>
      <w:r w:rsidRPr="00AA00CA">
        <w:rPr>
          <w:rFonts w:ascii="Times New Roman" w:eastAsia="Times New Roman" w:hAnsi="Times New Roman" w:cs="Times New Roman"/>
          <w:color w:val="000000"/>
          <w:lang w:eastAsia="en-GB"/>
        </w:rPr>
        <w:t>7 December</w:t>
      </w:r>
    </w:p>
    <w:p w:rsidR="00AA00CA" w:rsidRDefault="00AA00CA" w:rsidP="008E5532">
      <w:pPr>
        <w:pStyle w:val="NoSpacing"/>
        <w:jc w:val="both"/>
        <w:rPr>
          <w:rFonts w:ascii="Times New Roman" w:hAnsi="Times New Roman" w:cs="Times New Roman"/>
          <w:color w:val="000000"/>
        </w:rPr>
      </w:pPr>
    </w:p>
    <w:p w:rsidR="0022546A" w:rsidRDefault="0022546A"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w:t>
      </w:r>
      <w:r w:rsidR="00455FE5">
        <w:rPr>
          <w:rFonts w:ascii="Times New Roman" w:hAnsi="Times New Roman" w:cs="Times New Roman"/>
          <w:color w:val="000000"/>
        </w:rPr>
        <w:t xml:space="preserve"> ended at </w:t>
      </w:r>
      <w:r w:rsidR="00AA00CA">
        <w:rPr>
          <w:rFonts w:ascii="Times New Roman" w:hAnsi="Times New Roman" w:cs="Times New Roman"/>
          <w:color w:val="000000"/>
        </w:rPr>
        <w:t>7.45</w:t>
      </w:r>
      <w:r w:rsidR="0064498E">
        <w:rPr>
          <w:rFonts w:ascii="Times New Roman" w:hAnsi="Times New Roman" w:cs="Times New Roman"/>
          <w:color w:val="000000"/>
        </w:rPr>
        <w:t xml:space="preserve"> </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AA00CA" w:rsidP="008E5532">
      <w:pPr>
        <w:pStyle w:val="NoSpacing"/>
        <w:jc w:val="both"/>
        <w:rPr>
          <w:rFonts w:ascii="Times New Roman" w:hAnsi="Times New Roman" w:cs="Times New Roman"/>
        </w:rPr>
      </w:pPr>
      <w:r>
        <w:rPr>
          <w:rFonts w:ascii="Times New Roman" w:hAnsi="Times New Roman" w:cs="Times New Roman"/>
        </w:rPr>
        <w:t>26 January</w:t>
      </w:r>
      <w:r w:rsidR="00E4261E">
        <w:rPr>
          <w:rFonts w:ascii="Times New Roman" w:hAnsi="Times New Roman" w:cs="Times New Roman"/>
        </w:rPr>
        <w:t xml:space="preserve"> 201</w:t>
      </w:r>
      <w:r>
        <w:rPr>
          <w:rFonts w:ascii="Times New Roman" w:hAnsi="Times New Roman" w:cs="Times New Roman"/>
        </w:rPr>
        <w:t>7</w:t>
      </w:r>
      <w:bookmarkStart w:id="0" w:name="_GoBack"/>
      <w:bookmarkEnd w:id="0"/>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84E"/>
    <w:multiLevelType w:val="hybridMultilevel"/>
    <w:tmpl w:val="6EE2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6387"/>
    <w:multiLevelType w:val="hybridMultilevel"/>
    <w:tmpl w:val="79EE31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37B278EF"/>
    <w:multiLevelType w:val="hybridMultilevel"/>
    <w:tmpl w:val="F2ECCED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A75D5"/>
    <w:multiLevelType w:val="hybridMultilevel"/>
    <w:tmpl w:val="698CA7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5"/>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E545B"/>
    <w:rsid w:val="00114A93"/>
    <w:rsid w:val="0012118F"/>
    <w:rsid w:val="00124828"/>
    <w:rsid w:val="00170769"/>
    <w:rsid w:val="00181FD8"/>
    <w:rsid w:val="0019196E"/>
    <w:rsid w:val="001A65EE"/>
    <w:rsid w:val="0022546A"/>
    <w:rsid w:val="0028686D"/>
    <w:rsid w:val="00291690"/>
    <w:rsid w:val="002D0956"/>
    <w:rsid w:val="002E6753"/>
    <w:rsid w:val="00312B6E"/>
    <w:rsid w:val="00313EEC"/>
    <w:rsid w:val="00314F1E"/>
    <w:rsid w:val="0033369A"/>
    <w:rsid w:val="00360923"/>
    <w:rsid w:val="00374CB1"/>
    <w:rsid w:val="00376BEB"/>
    <w:rsid w:val="003B1920"/>
    <w:rsid w:val="00455FE5"/>
    <w:rsid w:val="004B2C52"/>
    <w:rsid w:val="004C59B8"/>
    <w:rsid w:val="00536A2C"/>
    <w:rsid w:val="00551AD9"/>
    <w:rsid w:val="005730E6"/>
    <w:rsid w:val="00582DDA"/>
    <w:rsid w:val="0064498E"/>
    <w:rsid w:val="006515D6"/>
    <w:rsid w:val="00654551"/>
    <w:rsid w:val="006921AA"/>
    <w:rsid w:val="006A41D1"/>
    <w:rsid w:val="006D701F"/>
    <w:rsid w:val="006F4C96"/>
    <w:rsid w:val="00700F49"/>
    <w:rsid w:val="007228D2"/>
    <w:rsid w:val="00775FDE"/>
    <w:rsid w:val="00777C23"/>
    <w:rsid w:val="007A5B5B"/>
    <w:rsid w:val="00871F2B"/>
    <w:rsid w:val="0088015E"/>
    <w:rsid w:val="008C01AB"/>
    <w:rsid w:val="008E5532"/>
    <w:rsid w:val="00946563"/>
    <w:rsid w:val="0097784F"/>
    <w:rsid w:val="0098227C"/>
    <w:rsid w:val="009867AC"/>
    <w:rsid w:val="009A76FB"/>
    <w:rsid w:val="009C32F3"/>
    <w:rsid w:val="00A04BA7"/>
    <w:rsid w:val="00A2415F"/>
    <w:rsid w:val="00A26FB4"/>
    <w:rsid w:val="00A36B7E"/>
    <w:rsid w:val="00A82103"/>
    <w:rsid w:val="00AA00CA"/>
    <w:rsid w:val="00AB4A2E"/>
    <w:rsid w:val="00B16572"/>
    <w:rsid w:val="00B3563D"/>
    <w:rsid w:val="00B40C26"/>
    <w:rsid w:val="00B53E15"/>
    <w:rsid w:val="00B7657E"/>
    <w:rsid w:val="00BC2DF0"/>
    <w:rsid w:val="00BC6CBB"/>
    <w:rsid w:val="00C044CC"/>
    <w:rsid w:val="00C14A57"/>
    <w:rsid w:val="00C20351"/>
    <w:rsid w:val="00C327F7"/>
    <w:rsid w:val="00C86856"/>
    <w:rsid w:val="00CD199B"/>
    <w:rsid w:val="00CE00E0"/>
    <w:rsid w:val="00D214E5"/>
    <w:rsid w:val="00D73BFA"/>
    <w:rsid w:val="00DC0BD5"/>
    <w:rsid w:val="00DC2484"/>
    <w:rsid w:val="00DD045A"/>
    <w:rsid w:val="00E323CB"/>
    <w:rsid w:val="00E4261E"/>
    <w:rsid w:val="00E44796"/>
    <w:rsid w:val="00E45DBA"/>
    <w:rsid w:val="00E612C8"/>
    <w:rsid w:val="00E754CD"/>
    <w:rsid w:val="00EC50BC"/>
    <w:rsid w:val="00EF67CC"/>
    <w:rsid w:val="00F301D3"/>
    <w:rsid w:val="00F368C3"/>
    <w:rsid w:val="00F438F1"/>
    <w:rsid w:val="00F72996"/>
    <w:rsid w:val="00F83F64"/>
    <w:rsid w:val="00F97002"/>
    <w:rsid w:val="00FD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2015-04-16T09:00:00Z</cp:lastPrinted>
  <dcterms:created xsi:type="dcterms:W3CDTF">2016-12-09T11:33:00Z</dcterms:created>
  <dcterms:modified xsi:type="dcterms:W3CDTF">2016-12-09T11:33:00Z</dcterms:modified>
</cp:coreProperties>
</file>