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4B2C52" w:rsidRPr="008E5532" w:rsidRDefault="004B2C52" w:rsidP="00E323CB">
            <w:pPr>
              <w:jc w:val="center"/>
              <w:rPr>
                <w:rFonts w:ascii="Times New Roman" w:hAnsi="Times New Roman" w:cs="Times New Roman"/>
                <w:b/>
              </w:rPr>
            </w:pPr>
            <w:r w:rsidRPr="008E5532">
              <w:rPr>
                <w:rFonts w:ascii="Times New Roman" w:hAnsi="Times New Roman" w:cs="Times New Roman"/>
                <w:b/>
              </w:rPr>
              <w:t>ODDINGTON PARISH COUNCIL</w:t>
            </w:r>
          </w:p>
          <w:p w:rsidR="00B53E15" w:rsidRPr="008E5532" w:rsidRDefault="00B53E15" w:rsidP="00B97C78">
            <w:pPr>
              <w:jc w:val="center"/>
              <w:rPr>
                <w:rFonts w:ascii="Times New Roman" w:hAnsi="Times New Roman" w:cs="Times New Roman"/>
                <w:b/>
              </w:rPr>
            </w:pPr>
            <w:r w:rsidRPr="008E5532">
              <w:rPr>
                <w:rFonts w:ascii="Times New Roman" w:hAnsi="Times New Roman" w:cs="Times New Roman"/>
                <w:b/>
              </w:rPr>
              <w:t xml:space="preserve">MINUTES OF THE MEETING HELD </w:t>
            </w:r>
            <w:r w:rsidR="00E4261E">
              <w:rPr>
                <w:rFonts w:ascii="Times New Roman" w:hAnsi="Times New Roman" w:cs="Times New Roman"/>
                <w:b/>
              </w:rPr>
              <w:t xml:space="preserve">ON </w:t>
            </w:r>
            <w:r w:rsidR="00B97C78">
              <w:rPr>
                <w:rFonts w:ascii="Times New Roman" w:hAnsi="Times New Roman" w:cs="Times New Roman"/>
                <w:b/>
              </w:rPr>
              <w:t xml:space="preserve">26 JANUARY </w:t>
            </w:r>
            <w:r w:rsidR="00F301D3">
              <w:rPr>
                <w:rFonts w:ascii="Times New Roman" w:hAnsi="Times New Roman" w:cs="Times New Roman"/>
                <w:b/>
              </w:rPr>
              <w:t>201</w:t>
            </w:r>
            <w:r w:rsidR="00B97C78">
              <w:rPr>
                <w:rFonts w:ascii="Times New Roman" w:hAnsi="Times New Roman" w:cs="Times New Roman"/>
                <w:b/>
              </w:rPr>
              <w:t>7</w:t>
            </w:r>
          </w:p>
        </w:tc>
      </w:tr>
    </w:tbl>
    <w:p w:rsidR="00551AD9" w:rsidRPr="008E5532" w:rsidRDefault="00551AD9" w:rsidP="008E5532">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C044CC" w:rsidRPr="008E5532" w:rsidRDefault="004B2C52" w:rsidP="008E5532">
            <w:pPr>
              <w:jc w:val="both"/>
              <w:rPr>
                <w:rFonts w:ascii="Times New Roman" w:hAnsi="Times New Roman" w:cs="Times New Roman"/>
              </w:rPr>
            </w:pPr>
            <w:r w:rsidRPr="008E5532">
              <w:rPr>
                <w:rFonts w:ascii="Times New Roman" w:hAnsi="Times New Roman" w:cs="Times New Roman"/>
              </w:rPr>
              <w:t xml:space="preserve">Present:                                   </w:t>
            </w:r>
            <w:r w:rsidR="00BC6CBB" w:rsidRPr="008E5532">
              <w:rPr>
                <w:rFonts w:ascii="Times New Roman" w:hAnsi="Times New Roman" w:cs="Times New Roman"/>
              </w:rPr>
              <w:t xml:space="preserve"> </w:t>
            </w:r>
            <w:r w:rsidR="00C044CC" w:rsidRPr="008E5532">
              <w:rPr>
                <w:rFonts w:ascii="Times New Roman" w:hAnsi="Times New Roman" w:cs="Times New Roman"/>
              </w:rPr>
              <w:t xml:space="preserve"> </w:t>
            </w:r>
            <w:r w:rsidR="00E4261E">
              <w:rPr>
                <w:rFonts w:ascii="Times New Roman" w:hAnsi="Times New Roman" w:cs="Times New Roman"/>
              </w:rPr>
              <w:t>Cllr S Watkin - Chairman</w:t>
            </w:r>
            <w:r w:rsidR="00C044CC" w:rsidRPr="008E5532">
              <w:rPr>
                <w:rFonts w:ascii="Times New Roman" w:hAnsi="Times New Roman" w:cs="Times New Roman"/>
              </w:rPr>
              <w:t xml:space="preserve">                                             </w:t>
            </w:r>
          </w:p>
          <w:p w:rsidR="004B2C52" w:rsidRDefault="00C044CC" w:rsidP="008E5532">
            <w:pPr>
              <w:jc w:val="both"/>
              <w:rPr>
                <w:rFonts w:ascii="Times New Roman" w:hAnsi="Times New Roman" w:cs="Times New Roman"/>
              </w:rPr>
            </w:pPr>
            <w:r w:rsidRPr="008E5532">
              <w:rPr>
                <w:rFonts w:ascii="Times New Roman" w:hAnsi="Times New Roman" w:cs="Times New Roman"/>
              </w:rPr>
              <w:t xml:space="preserve">                                                  Cllr </w:t>
            </w:r>
            <w:proofErr w:type="spellStart"/>
            <w:r w:rsidRPr="008E5532">
              <w:rPr>
                <w:rFonts w:ascii="Times New Roman" w:hAnsi="Times New Roman" w:cs="Times New Roman"/>
              </w:rPr>
              <w:t>A</w:t>
            </w:r>
            <w:proofErr w:type="spellEnd"/>
            <w:r w:rsidRPr="008E5532">
              <w:rPr>
                <w:rFonts w:ascii="Times New Roman" w:hAnsi="Times New Roman" w:cs="Times New Roman"/>
              </w:rPr>
              <w:t xml:space="preserve"> Every  </w:t>
            </w:r>
            <w:r w:rsidR="008C01AB">
              <w:rPr>
                <w:rFonts w:ascii="Times New Roman" w:hAnsi="Times New Roman" w:cs="Times New Roman"/>
              </w:rPr>
              <w:t>-</w:t>
            </w:r>
            <w:r w:rsidRPr="008E5532">
              <w:rPr>
                <w:rFonts w:ascii="Times New Roman" w:hAnsi="Times New Roman" w:cs="Times New Roman"/>
              </w:rPr>
              <w:t xml:space="preserve">   Vice Chairman</w:t>
            </w:r>
          </w:p>
          <w:p w:rsidR="00536A2C" w:rsidRDefault="00536A2C" w:rsidP="008E5532">
            <w:pPr>
              <w:jc w:val="both"/>
              <w:rPr>
                <w:rFonts w:ascii="Times New Roman" w:hAnsi="Times New Roman" w:cs="Times New Roman"/>
              </w:rPr>
            </w:pPr>
            <w:r>
              <w:rPr>
                <w:rFonts w:ascii="Times New Roman" w:hAnsi="Times New Roman" w:cs="Times New Roman"/>
              </w:rPr>
              <w:t xml:space="preserve">                                                  Cllr </w:t>
            </w:r>
            <w:r w:rsidR="00C327F7">
              <w:rPr>
                <w:rFonts w:ascii="Times New Roman" w:hAnsi="Times New Roman" w:cs="Times New Roman"/>
              </w:rPr>
              <w:t xml:space="preserve">A </w:t>
            </w:r>
            <w:r>
              <w:rPr>
                <w:rFonts w:ascii="Times New Roman" w:hAnsi="Times New Roman" w:cs="Times New Roman"/>
              </w:rPr>
              <w:t>Betts</w:t>
            </w:r>
            <w:r w:rsidR="0000630E">
              <w:rPr>
                <w:rFonts w:ascii="Times New Roman" w:hAnsi="Times New Roman" w:cs="Times New Roman"/>
              </w:rPr>
              <w:t xml:space="preserve"> </w:t>
            </w:r>
          </w:p>
          <w:p w:rsidR="00E4261E" w:rsidRDefault="00360923" w:rsidP="008E5532">
            <w:pPr>
              <w:jc w:val="both"/>
              <w:rPr>
                <w:rFonts w:ascii="Times New Roman" w:hAnsi="Times New Roman" w:cs="Times New Roman"/>
              </w:rPr>
            </w:pPr>
            <w:r>
              <w:rPr>
                <w:rFonts w:ascii="Times New Roman" w:hAnsi="Times New Roman" w:cs="Times New Roman"/>
              </w:rPr>
              <w:t xml:space="preserve">                            </w:t>
            </w:r>
            <w:r w:rsidR="0000630E">
              <w:rPr>
                <w:rFonts w:ascii="Times New Roman" w:hAnsi="Times New Roman" w:cs="Times New Roman"/>
              </w:rPr>
              <w:t xml:space="preserve">                      </w:t>
            </w:r>
            <w:r w:rsidR="00E4261E">
              <w:rPr>
                <w:rFonts w:ascii="Times New Roman" w:hAnsi="Times New Roman" w:cs="Times New Roman"/>
              </w:rPr>
              <w:t>Cllr P Davis</w:t>
            </w:r>
          </w:p>
          <w:p w:rsidR="0033369A" w:rsidRDefault="0033369A" w:rsidP="008E5532">
            <w:pPr>
              <w:jc w:val="both"/>
              <w:rPr>
                <w:rFonts w:ascii="Times New Roman" w:hAnsi="Times New Roman" w:cs="Times New Roman"/>
              </w:rPr>
            </w:pPr>
            <w:r>
              <w:rPr>
                <w:rFonts w:ascii="Times New Roman" w:hAnsi="Times New Roman" w:cs="Times New Roman"/>
              </w:rPr>
              <w:t xml:space="preserve">                                                  Cllr M Green</w:t>
            </w:r>
          </w:p>
          <w:p w:rsidR="00E4261E" w:rsidRDefault="00E4261E" w:rsidP="008E5532">
            <w:pPr>
              <w:jc w:val="both"/>
              <w:rPr>
                <w:rFonts w:ascii="Times New Roman" w:hAnsi="Times New Roman" w:cs="Times New Roman"/>
              </w:rPr>
            </w:pPr>
            <w:r>
              <w:rPr>
                <w:rFonts w:ascii="Times New Roman" w:hAnsi="Times New Roman" w:cs="Times New Roman"/>
              </w:rPr>
              <w:t xml:space="preserve">                                                  Cllr J Sawyer</w:t>
            </w:r>
          </w:p>
          <w:p w:rsidR="00C044CC" w:rsidRPr="008E5532" w:rsidRDefault="00E323CB" w:rsidP="008E5532">
            <w:pPr>
              <w:jc w:val="both"/>
              <w:rPr>
                <w:rFonts w:ascii="Times New Roman" w:hAnsi="Times New Roman" w:cs="Times New Roman"/>
              </w:rPr>
            </w:pPr>
            <w:r>
              <w:rPr>
                <w:rFonts w:ascii="Times New Roman" w:hAnsi="Times New Roman" w:cs="Times New Roman"/>
              </w:rPr>
              <w:t xml:space="preserve">                                                  </w:t>
            </w:r>
          </w:p>
          <w:p w:rsidR="004B2C52" w:rsidRPr="008E5532" w:rsidRDefault="00DC0BD5" w:rsidP="008E5532">
            <w:pPr>
              <w:jc w:val="both"/>
              <w:rPr>
                <w:rFonts w:ascii="Times New Roman" w:hAnsi="Times New Roman" w:cs="Times New Roman"/>
              </w:rPr>
            </w:pPr>
            <w:r w:rsidRPr="008E5532">
              <w:rPr>
                <w:rFonts w:ascii="Times New Roman" w:hAnsi="Times New Roman" w:cs="Times New Roman"/>
              </w:rPr>
              <w:t xml:space="preserve">                                         </w:t>
            </w:r>
            <w:r w:rsidR="004B2C52" w:rsidRPr="008E5532">
              <w:rPr>
                <w:rFonts w:ascii="Times New Roman" w:hAnsi="Times New Roman" w:cs="Times New Roman"/>
              </w:rPr>
              <w:t xml:space="preserve">                                          </w:t>
            </w:r>
          </w:p>
        </w:tc>
      </w:tr>
      <w:tr w:rsidR="0033369A" w:rsidRPr="008E5532" w:rsidTr="004B2C52">
        <w:tc>
          <w:tcPr>
            <w:tcW w:w="9016" w:type="dxa"/>
          </w:tcPr>
          <w:p w:rsidR="0033369A" w:rsidRPr="008E5532" w:rsidRDefault="0033369A" w:rsidP="008E5532">
            <w:pPr>
              <w:jc w:val="both"/>
              <w:rPr>
                <w:rFonts w:ascii="Times New Roman" w:hAnsi="Times New Roman" w:cs="Times New Roman"/>
              </w:rPr>
            </w:pPr>
          </w:p>
        </w:tc>
      </w:tr>
    </w:tbl>
    <w:p w:rsidR="0088015E" w:rsidRPr="008E5532" w:rsidRDefault="00B97C78" w:rsidP="008E5532">
      <w:pPr>
        <w:pStyle w:val="NoSpacing"/>
        <w:jc w:val="both"/>
        <w:rPr>
          <w:rFonts w:ascii="Times New Roman" w:hAnsi="Times New Roman" w:cs="Times New Roman"/>
        </w:rPr>
      </w:pPr>
      <w:r>
        <w:rPr>
          <w:rFonts w:ascii="Times New Roman" w:hAnsi="Times New Roman" w:cs="Times New Roman"/>
          <w:b/>
        </w:rPr>
        <w:t>53</w:t>
      </w:r>
      <w:r w:rsidR="00360923">
        <w:rPr>
          <w:rFonts w:ascii="Times New Roman" w:hAnsi="Times New Roman" w:cs="Times New Roman"/>
          <w:b/>
        </w:rPr>
        <w:t xml:space="preserve">. </w:t>
      </w:r>
      <w:r w:rsidR="0088015E" w:rsidRPr="008E5532">
        <w:rPr>
          <w:rFonts w:ascii="Times New Roman" w:hAnsi="Times New Roman" w:cs="Times New Roman"/>
          <w:b/>
        </w:rPr>
        <w:t>M</w:t>
      </w:r>
      <w:r w:rsidR="004B2C52" w:rsidRPr="008E5532">
        <w:rPr>
          <w:rFonts w:ascii="Times New Roman" w:hAnsi="Times New Roman" w:cs="Times New Roman"/>
          <w:b/>
        </w:rPr>
        <w:t>inutes of the Meeting</w:t>
      </w:r>
      <w:r w:rsidR="006F4C96">
        <w:rPr>
          <w:rFonts w:ascii="Times New Roman" w:hAnsi="Times New Roman" w:cs="Times New Roman"/>
          <w:b/>
        </w:rPr>
        <w:t>s</w:t>
      </w:r>
      <w:r w:rsidR="004B2C52" w:rsidRPr="008E5532">
        <w:rPr>
          <w:rFonts w:ascii="Times New Roman" w:hAnsi="Times New Roman" w:cs="Times New Roman"/>
          <w:b/>
        </w:rPr>
        <w:t xml:space="preserve"> </w:t>
      </w:r>
      <w:r w:rsidR="004B2C52" w:rsidRPr="008E5532">
        <w:rPr>
          <w:rFonts w:ascii="Times New Roman" w:hAnsi="Times New Roman" w:cs="Times New Roman"/>
        </w:rPr>
        <w:t xml:space="preserve">held on </w:t>
      </w:r>
      <w:r>
        <w:rPr>
          <w:rFonts w:ascii="Times New Roman" w:hAnsi="Times New Roman" w:cs="Times New Roman"/>
        </w:rPr>
        <w:t>8 December</w:t>
      </w:r>
      <w:r w:rsidR="00F301D3">
        <w:rPr>
          <w:rFonts w:ascii="Times New Roman" w:hAnsi="Times New Roman" w:cs="Times New Roman"/>
        </w:rPr>
        <w:t xml:space="preserve"> </w:t>
      </w:r>
      <w:r w:rsidR="0033369A">
        <w:rPr>
          <w:rFonts w:ascii="Times New Roman" w:hAnsi="Times New Roman" w:cs="Times New Roman"/>
        </w:rPr>
        <w:t xml:space="preserve">a </w:t>
      </w:r>
      <w:r w:rsidR="004B2C52" w:rsidRPr="008E5532">
        <w:rPr>
          <w:rFonts w:ascii="Times New Roman" w:hAnsi="Times New Roman" w:cs="Times New Roman"/>
        </w:rPr>
        <w:t>cop</w:t>
      </w:r>
      <w:r w:rsidR="0033369A">
        <w:rPr>
          <w:rFonts w:ascii="Times New Roman" w:hAnsi="Times New Roman" w:cs="Times New Roman"/>
        </w:rPr>
        <w:t>y</w:t>
      </w:r>
      <w:r w:rsidR="004B2C52" w:rsidRPr="008E5532">
        <w:rPr>
          <w:rFonts w:ascii="Times New Roman" w:hAnsi="Times New Roman" w:cs="Times New Roman"/>
        </w:rPr>
        <w:t xml:space="preserve"> of which had been previously circulated were agreed as a true record of the meeting</w:t>
      </w:r>
      <w:r w:rsidR="006F4C96">
        <w:rPr>
          <w:rFonts w:ascii="Times New Roman" w:hAnsi="Times New Roman" w:cs="Times New Roman"/>
        </w:rPr>
        <w:t>s</w:t>
      </w:r>
      <w:r w:rsidR="004B2C52" w:rsidRPr="008E5532">
        <w:rPr>
          <w:rFonts w:ascii="Times New Roman" w:hAnsi="Times New Roman" w:cs="Times New Roman"/>
        </w:rPr>
        <w:t xml:space="preserve"> and signed by the Chairman.</w:t>
      </w:r>
      <w:r w:rsidR="0088015E" w:rsidRPr="008E5532">
        <w:rPr>
          <w:rFonts w:ascii="Times New Roman" w:hAnsi="Times New Roman" w:cs="Times New Roman"/>
        </w:rPr>
        <w:t xml:space="preserve"> </w:t>
      </w:r>
    </w:p>
    <w:p w:rsidR="0088015E" w:rsidRPr="008E5532" w:rsidRDefault="0088015E" w:rsidP="008E5532">
      <w:pPr>
        <w:pStyle w:val="NoSpacing"/>
        <w:jc w:val="both"/>
        <w:rPr>
          <w:rFonts w:ascii="Times New Roman" w:hAnsi="Times New Roman" w:cs="Times New Roman"/>
          <w:b/>
        </w:rPr>
      </w:pPr>
    </w:p>
    <w:p w:rsidR="009A76FB" w:rsidRDefault="00B97C78" w:rsidP="008E5532">
      <w:pPr>
        <w:pStyle w:val="NoSpacing"/>
        <w:jc w:val="both"/>
        <w:rPr>
          <w:rFonts w:ascii="Times New Roman" w:hAnsi="Times New Roman" w:cs="Times New Roman"/>
        </w:rPr>
      </w:pPr>
      <w:r>
        <w:rPr>
          <w:rFonts w:ascii="Times New Roman" w:hAnsi="Times New Roman" w:cs="Times New Roman"/>
          <w:b/>
        </w:rPr>
        <w:t>54</w:t>
      </w:r>
      <w:r w:rsidR="00C044CC" w:rsidRPr="008E5532">
        <w:rPr>
          <w:rFonts w:ascii="Times New Roman" w:hAnsi="Times New Roman" w:cs="Times New Roman"/>
          <w:b/>
        </w:rPr>
        <w:t xml:space="preserve">. </w:t>
      </w:r>
      <w:r w:rsidR="004B2C52" w:rsidRPr="008E5532">
        <w:rPr>
          <w:rFonts w:ascii="Times New Roman" w:hAnsi="Times New Roman" w:cs="Times New Roman"/>
          <w:b/>
        </w:rPr>
        <w:t>Matters arising from the Minutes</w:t>
      </w:r>
      <w:r w:rsidR="00775FDE" w:rsidRPr="008E5532">
        <w:rPr>
          <w:rFonts w:ascii="Times New Roman" w:hAnsi="Times New Roman" w:cs="Times New Roman"/>
          <w:b/>
        </w:rPr>
        <w:t xml:space="preserve">. </w:t>
      </w:r>
      <w:r w:rsidR="00536A2C">
        <w:rPr>
          <w:rFonts w:ascii="Times New Roman" w:hAnsi="Times New Roman" w:cs="Times New Roman"/>
        </w:rPr>
        <w:t xml:space="preserve"> </w:t>
      </w:r>
      <w:r>
        <w:rPr>
          <w:rFonts w:ascii="Times New Roman" w:hAnsi="Times New Roman" w:cs="Times New Roman"/>
        </w:rPr>
        <w:t>The Clerk reported that the Manager of the Daylesford estate had said he would arrange for repairs to be carried out to the fence in Church Road. A disc with changes to the local plan had been received from CDC. Community Heartbeat had promised to get back with dates for training but there were some staffing issues and it looked as the end of February might not be achievable.</w:t>
      </w:r>
      <w:r w:rsidR="0000630E">
        <w:rPr>
          <w:rFonts w:ascii="Times New Roman" w:hAnsi="Times New Roman" w:cs="Times New Roman"/>
        </w:rPr>
        <w:t xml:space="preserve"> Cllr Davis reported that tenders had been received for the work to the roof of St Nicholas Church and that these were within budget.</w:t>
      </w:r>
    </w:p>
    <w:p w:rsidR="00B97C78" w:rsidRDefault="00B97C78" w:rsidP="008E5532">
      <w:pPr>
        <w:pStyle w:val="NoSpacing"/>
        <w:jc w:val="both"/>
        <w:rPr>
          <w:rFonts w:ascii="Times New Roman" w:hAnsi="Times New Roman" w:cs="Times New Roman"/>
        </w:rPr>
      </w:pPr>
    </w:p>
    <w:p w:rsidR="003B1920" w:rsidRDefault="00B97C78" w:rsidP="008E5532">
      <w:pPr>
        <w:pStyle w:val="NoSpacing"/>
        <w:jc w:val="both"/>
        <w:rPr>
          <w:rFonts w:ascii="Times New Roman" w:hAnsi="Times New Roman" w:cs="Times New Roman"/>
        </w:rPr>
      </w:pPr>
      <w:r>
        <w:rPr>
          <w:rFonts w:ascii="Times New Roman" w:hAnsi="Times New Roman" w:cs="Times New Roman"/>
        </w:rPr>
        <w:t>55</w:t>
      </w:r>
      <w:r w:rsidR="00C044CC" w:rsidRPr="008E5532">
        <w:rPr>
          <w:rFonts w:ascii="Times New Roman" w:hAnsi="Times New Roman" w:cs="Times New Roman"/>
          <w:b/>
        </w:rPr>
        <w:t xml:space="preserve">. </w:t>
      </w:r>
      <w:r w:rsidR="00775FDE" w:rsidRPr="008E5532">
        <w:rPr>
          <w:rFonts w:ascii="Times New Roman" w:hAnsi="Times New Roman" w:cs="Times New Roman"/>
          <w:b/>
        </w:rPr>
        <w:t>Declarations of Interest</w:t>
      </w:r>
      <w:r w:rsidR="00775FDE" w:rsidRPr="008E5532">
        <w:rPr>
          <w:rFonts w:ascii="Times New Roman" w:hAnsi="Times New Roman" w:cs="Times New Roman"/>
        </w:rPr>
        <w:t xml:space="preserve">. </w:t>
      </w:r>
      <w:r w:rsidR="00582DDA">
        <w:rPr>
          <w:rFonts w:ascii="Times New Roman" w:hAnsi="Times New Roman" w:cs="Times New Roman"/>
        </w:rPr>
        <w:t>Cllrs Da</w:t>
      </w:r>
      <w:r w:rsidR="00A319DD">
        <w:rPr>
          <w:rFonts w:ascii="Times New Roman" w:hAnsi="Times New Roman" w:cs="Times New Roman"/>
        </w:rPr>
        <w:t>v</w:t>
      </w:r>
      <w:r w:rsidR="00582DDA">
        <w:rPr>
          <w:rFonts w:ascii="Times New Roman" w:hAnsi="Times New Roman" w:cs="Times New Roman"/>
        </w:rPr>
        <w:t>is and Sawyer reported an interest as members of the Parochial Church Council</w:t>
      </w:r>
      <w:r w:rsidR="0000630E">
        <w:rPr>
          <w:rFonts w:ascii="Times New Roman" w:hAnsi="Times New Roman" w:cs="Times New Roman"/>
        </w:rPr>
        <w:t>.</w:t>
      </w:r>
    </w:p>
    <w:p w:rsidR="003B1920" w:rsidRDefault="003B1920" w:rsidP="008E5532">
      <w:pPr>
        <w:pStyle w:val="NoSpacing"/>
        <w:jc w:val="both"/>
        <w:rPr>
          <w:rFonts w:ascii="Times New Roman" w:hAnsi="Times New Roman" w:cs="Times New Roman"/>
        </w:rPr>
      </w:pPr>
    </w:p>
    <w:p w:rsidR="0033369A" w:rsidRDefault="00B97C78" w:rsidP="008E5532">
      <w:pPr>
        <w:pStyle w:val="NoSpacing"/>
        <w:jc w:val="both"/>
        <w:rPr>
          <w:rFonts w:ascii="Times New Roman" w:hAnsi="Times New Roman" w:cs="Times New Roman"/>
        </w:rPr>
      </w:pPr>
      <w:r>
        <w:rPr>
          <w:rFonts w:ascii="Times New Roman" w:hAnsi="Times New Roman" w:cs="Times New Roman"/>
        </w:rPr>
        <w:t>56</w:t>
      </w:r>
      <w:r w:rsidR="008C01AB">
        <w:rPr>
          <w:rFonts w:ascii="Times New Roman" w:hAnsi="Times New Roman" w:cs="Times New Roman"/>
          <w:b/>
        </w:rPr>
        <w:t xml:space="preserve">. </w:t>
      </w:r>
      <w:r w:rsidR="00775FDE" w:rsidRPr="008E5532">
        <w:rPr>
          <w:rFonts w:ascii="Times New Roman" w:hAnsi="Times New Roman" w:cs="Times New Roman"/>
          <w:b/>
        </w:rPr>
        <w:t>Adjournment for public to raise issues</w:t>
      </w:r>
      <w:r w:rsidR="00775FDE" w:rsidRPr="008E5532">
        <w:rPr>
          <w:rFonts w:ascii="Times New Roman" w:hAnsi="Times New Roman" w:cs="Times New Roman"/>
        </w:rPr>
        <w:t xml:space="preserve">. </w:t>
      </w:r>
      <w:r w:rsidR="0000630E">
        <w:rPr>
          <w:rFonts w:ascii="Times New Roman" w:hAnsi="Times New Roman" w:cs="Times New Roman"/>
        </w:rPr>
        <w:t>A resident reported that Thames Water had stated in writing that there was a problem with surface water and that they would be in touch early in the New Year.  The Clerk was asked to contact Highways about water on the corner of Back Lane. The Chairman said that she would soon be able to make copies of the Rector’s Notebook. It was noted that a Biography was soon to be published on Harry Pennell. All Councillors would speak to contractors about keeping their sited tidy.</w:t>
      </w:r>
    </w:p>
    <w:p w:rsidR="00B97C78" w:rsidRDefault="00B97C78" w:rsidP="008E5532">
      <w:pPr>
        <w:pStyle w:val="NoSpacing"/>
        <w:jc w:val="both"/>
        <w:rPr>
          <w:rFonts w:ascii="Times New Roman" w:hAnsi="Times New Roman" w:cs="Times New Roman"/>
        </w:rPr>
      </w:pPr>
    </w:p>
    <w:p w:rsidR="00374CB1" w:rsidRDefault="00B97C78" w:rsidP="008E5532">
      <w:pPr>
        <w:pStyle w:val="NoSpacing"/>
        <w:jc w:val="both"/>
        <w:rPr>
          <w:rFonts w:ascii="Times New Roman" w:hAnsi="Times New Roman" w:cs="Times New Roman"/>
        </w:rPr>
      </w:pPr>
      <w:r>
        <w:rPr>
          <w:rFonts w:ascii="Times New Roman" w:hAnsi="Times New Roman" w:cs="Times New Roman"/>
          <w:b/>
        </w:rPr>
        <w:t>57</w:t>
      </w:r>
      <w:r w:rsidR="0033369A" w:rsidRPr="0033369A">
        <w:rPr>
          <w:rFonts w:ascii="Times New Roman" w:hAnsi="Times New Roman" w:cs="Times New Roman"/>
          <w:b/>
        </w:rPr>
        <w:t xml:space="preserve">. </w:t>
      </w:r>
      <w:r w:rsidR="00181FD8" w:rsidRPr="008E5532">
        <w:rPr>
          <w:rFonts w:ascii="Times New Roman" w:hAnsi="Times New Roman" w:cs="Times New Roman"/>
          <w:b/>
        </w:rPr>
        <w:t xml:space="preserve"> </w:t>
      </w:r>
      <w:r w:rsidR="00775FDE" w:rsidRPr="008E5532">
        <w:rPr>
          <w:rFonts w:ascii="Times New Roman" w:hAnsi="Times New Roman" w:cs="Times New Roman"/>
          <w:b/>
        </w:rPr>
        <w:t>Financial Issues</w:t>
      </w:r>
      <w:r w:rsidR="00775FDE" w:rsidRPr="008E5532">
        <w:rPr>
          <w:rFonts w:ascii="Times New Roman" w:hAnsi="Times New Roman" w:cs="Times New Roman"/>
        </w:rPr>
        <w:t>.</w:t>
      </w:r>
    </w:p>
    <w:p w:rsidR="0033369A" w:rsidRDefault="0033369A" w:rsidP="008E5532">
      <w:pPr>
        <w:pStyle w:val="NoSpacing"/>
        <w:jc w:val="both"/>
        <w:rPr>
          <w:rFonts w:ascii="Times New Roman" w:hAnsi="Times New Roman" w:cs="Times New Roman"/>
        </w:rPr>
      </w:pPr>
    </w:p>
    <w:p w:rsidR="00B97C78" w:rsidRDefault="00B97C78" w:rsidP="00B97C78">
      <w:pPr>
        <w:pStyle w:val="NoSpacing"/>
        <w:numPr>
          <w:ilvl w:val="0"/>
          <w:numId w:val="10"/>
        </w:numPr>
        <w:jc w:val="both"/>
        <w:rPr>
          <w:rFonts w:ascii="Times New Roman" w:hAnsi="Times New Roman" w:cs="Times New Roman"/>
        </w:rPr>
      </w:pPr>
      <w:r>
        <w:rPr>
          <w:rFonts w:ascii="Times New Roman" w:hAnsi="Times New Roman" w:cs="Times New Roman"/>
        </w:rPr>
        <w:t>Council received a request for a grant towards the cost of the restoration of the Doom painting at St Nicholas which had been damaged</w:t>
      </w:r>
      <w:r w:rsidR="00117AFA">
        <w:rPr>
          <w:rFonts w:ascii="Times New Roman" w:hAnsi="Times New Roman" w:cs="Times New Roman"/>
        </w:rPr>
        <w:t xml:space="preserve"> as a result of vandalism. Council RESOLVED to use part of its reserve to award a s137 grant towards the costs of restoration this historic treasure.</w:t>
      </w:r>
    </w:p>
    <w:p w:rsidR="00117AFA" w:rsidRDefault="00117AFA" w:rsidP="00117AFA">
      <w:pPr>
        <w:pStyle w:val="NoSpacing"/>
        <w:ind w:left="720"/>
        <w:jc w:val="both"/>
        <w:rPr>
          <w:rFonts w:ascii="Times New Roman" w:hAnsi="Times New Roman" w:cs="Times New Roman"/>
        </w:rPr>
      </w:pPr>
    </w:p>
    <w:p w:rsidR="00775FDE" w:rsidRPr="00A82103" w:rsidRDefault="00374CB1" w:rsidP="00B97C78">
      <w:pPr>
        <w:pStyle w:val="NoSpacing"/>
        <w:numPr>
          <w:ilvl w:val="0"/>
          <w:numId w:val="10"/>
        </w:numPr>
        <w:jc w:val="both"/>
        <w:rPr>
          <w:rFonts w:ascii="Times New Roman" w:hAnsi="Times New Roman" w:cs="Times New Roman"/>
        </w:rPr>
      </w:pPr>
      <w:r w:rsidRPr="00A82103">
        <w:rPr>
          <w:rFonts w:ascii="Times New Roman" w:hAnsi="Times New Roman" w:cs="Times New Roman"/>
        </w:rPr>
        <w:t>Accounts for payment</w:t>
      </w:r>
      <w:r w:rsidR="00A82103" w:rsidRPr="00A82103">
        <w:rPr>
          <w:rFonts w:ascii="Times New Roman" w:hAnsi="Times New Roman" w:cs="Times New Roman"/>
        </w:rPr>
        <w:t xml:space="preserve">. </w:t>
      </w:r>
      <w:r w:rsidR="00775FDE" w:rsidRPr="00A82103">
        <w:rPr>
          <w:rFonts w:ascii="Times New Roman" w:hAnsi="Times New Roman" w:cs="Times New Roman"/>
        </w:rPr>
        <w:t>Council RESOLVED to pay the following accounts:</w:t>
      </w:r>
    </w:p>
    <w:p w:rsidR="0097784F" w:rsidRDefault="0097784F" w:rsidP="00B97C78">
      <w:pPr>
        <w:pStyle w:val="NoSpacing"/>
        <w:jc w:val="both"/>
        <w:rPr>
          <w:rFonts w:ascii="Times New Roman" w:hAnsi="Times New Roman" w:cs="Times New Roman"/>
        </w:rPr>
      </w:pPr>
    </w:p>
    <w:tbl>
      <w:tblPr>
        <w:tblStyle w:val="TableGrid"/>
        <w:tblW w:w="901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67"/>
        <w:gridCol w:w="3776"/>
        <w:gridCol w:w="2410"/>
      </w:tblGrid>
      <w:tr w:rsidR="00314F1E" w:rsidRPr="00620DB5" w:rsidTr="00117AFA">
        <w:trPr>
          <w:trHeight w:val="290"/>
        </w:trPr>
        <w:tc>
          <w:tcPr>
            <w:tcW w:w="2263" w:type="dxa"/>
            <w:noWrap/>
            <w:hideMark/>
          </w:tcPr>
          <w:p w:rsidR="00314F1E" w:rsidRPr="00314F1E" w:rsidRDefault="00314F1E" w:rsidP="00B97C78">
            <w:pPr>
              <w:rPr>
                <w:rFonts w:ascii="Times New Roman" w:hAnsi="Times New Roman" w:cs="Times New Roman"/>
              </w:rPr>
            </w:pPr>
            <w:r w:rsidRPr="00314F1E">
              <w:rPr>
                <w:rFonts w:ascii="Times New Roman" w:hAnsi="Times New Roman" w:cs="Times New Roman"/>
              </w:rPr>
              <w:t>OVH</w:t>
            </w:r>
          </w:p>
        </w:tc>
        <w:tc>
          <w:tcPr>
            <w:tcW w:w="567" w:type="dxa"/>
          </w:tcPr>
          <w:p w:rsidR="00314F1E" w:rsidRPr="00314F1E" w:rsidRDefault="00314F1E" w:rsidP="00B97C78">
            <w:pPr>
              <w:rPr>
                <w:rFonts w:ascii="Times New Roman" w:hAnsi="Times New Roman" w:cs="Times New Roman"/>
              </w:rPr>
            </w:pPr>
            <w:r w:rsidRPr="00314F1E">
              <w:rPr>
                <w:rFonts w:ascii="Times New Roman" w:hAnsi="Times New Roman" w:cs="Times New Roman"/>
              </w:rPr>
              <w:t>3</w:t>
            </w:r>
            <w:r w:rsidR="00B97C78">
              <w:rPr>
                <w:rFonts w:ascii="Times New Roman" w:hAnsi="Times New Roman" w:cs="Times New Roman"/>
              </w:rPr>
              <w:t>33</w:t>
            </w:r>
          </w:p>
        </w:tc>
        <w:tc>
          <w:tcPr>
            <w:tcW w:w="3776" w:type="dxa"/>
          </w:tcPr>
          <w:p w:rsidR="00314F1E" w:rsidRPr="00314F1E" w:rsidRDefault="00314F1E" w:rsidP="00B97C78">
            <w:pPr>
              <w:rPr>
                <w:rFonts w:ascii="Times New Roman" w:hAnsi="Times New Roman" w:cs="Times New Roman"/>
              </w:rPr>
            </w:pPr>
          </w:p>
        </w:tc>
        <w:tc>
          <w:tcPr>
            <w:tcW w:w="2410" w:type="dxa"/>
            <w:noWrap/>
            <w:hideMark/>
          </w:tcPr>
          <w:p w:rsidR="00314F1E" w:rsidRPr="00314F1E" w:rsidRDefault="00B97C78" w:rsidP="00B97C78">
            <w:pPr>
              <w:rPr>
                <w:rFonts w:ascii="Times New Roman" w:hAnsi="Times New Roman" w:cs="Times New Roman"/>
              </w:rPr>
            </w:pPr>
            <w:r>
              <w:rPr>
                <w:rFonts w:ascii="Times New Roman" w:hAnsi="Times New Roman" w:cs="Times New Roman"/>
              </w:rPr>
              <w:t xml:space="preserve">£ </w:t>
            </w:r>
            <w:r w:rsidR="00A82103">
              <w:rPr>
                <w:rFonts w:ascii="Times New Roman" w:hAnsi="Times New Roman" w:cs="Times New Roman"/>
              </w:rPr>
              <w:t>1</w:t>
            </w:r>
            <w:r w:rsidR="00314F1E" w:rsidRPr="00314F1E">
              <w:rPr>
                <w:rFonts w:ascii="Times New Roman" w:hAnsi="Times New Roman" w:cs="Times New Roman"/>
              </w:rPr>
              <w:t xml:space="preserve">0.00 </w:t>
            </w:r>
          </w:p>
        </w:tc>
      </w:tr>
      <w:tr w:rsidR="00314F1E" w:rsidRPr="00620DB5" w:rsidTr="00117AFA">
        <w:trPr>
          <w:trHeight w:val="290"/>
        </w:trPr>
        <w:tc>
          <w:tcPr>
            <w:tcW w:w="2263" w:type="dxa"/>
            <w:noWrap/>
          </w:tcPr>
          <w:p w:rsidR="00314F1E" w:rsidRPr="00314F1E" w:rsidRDefault="00B97C78" w:rsidP="00B97C78">
            <w:pPr>
              <w:rPr>
                <w:rFonts w:ascii="Times New Roman" w:hAnsi="Times New Roman" w:cs="Times New Roman"/>
              </w:rPr>
            </w:pPr>
            <w:proofErr w:type="spellStart"/>
            <w:r>
              <w:rPr>
                <w:rFonts w:ascii="Times New Roman" w:hAnsi="Times New Roman" w:cs="Times New Roman"/>
              </w:rPr>
              <w:t>Oddington</w:t>
            </w:r>
            <w:proofErr w:type="spellEnd"/>
            <w:r>
              <w:rPr>
                <w:rFonts w:ascii="Times New Roman" w:hAnsi="Times New Roman" w:cs="Times New Roman"/>
              </w:rPr>
              <w:t xml:space="preserve"> Old Church </w:t>
            </w:r>
          </w:p>
        </w:tc>
        <w:tc>
          <w:tcPr>
            <w:tcW w:w="567" w:type="dxa"/>
          </w:tcPr>
          <w:p w:rsidR="00314F1E" w:rsidRPr="00314F1E" w:rsidRDefault="00B97C78" w:rsidP="00B97C78">
            <w:pPr>
              <w:rPr>
                <w:rFonts w:ascii="Times New Roman" w:hAnsi="Times New Roman" w:cs="Times New Roman"/>
              </w:rPr>
            </w:pPr>
            <w:r>
              <w:rPr>
                <w:rFonts w:ascii="Times New Roman" w:hAnsi="Times New Roman" w:cs="Times New Roman"/>
              </w:rPr>
              <w:t>334</w:t>
            </w:r>
          </w:p>
        </w:tc>
        <w:tc>
          <w:tcPr>
            <w:tcW w:w="3776" w:type="dxa"/>
          </w:tcPr>
          <w:p w:rsidR="00314F1E" w:rsidRPr="00314F1E" w:rsidRDefault="00B97C78" w:rsidP="00B97C78">
            <w:pPr>
              <w:rPr>
                <w:rFonts w:ascii="Times New Roman" w:hAnsi="Times New Roman" w:cs="Times New Roman"/>
              </w:rPr>
            </w:pPr>
            <w:r>
              <w:rPr>
                <w:rFonts w:ascii="Times New Roman" w:hAnsi="Times New Roman" w:cs="Times New Roman"/>
              </w:rPr>
              <w:t>Doom restoration</w:t>
            </w:r>
          </w:p>
        </w:tc>
        <w:tc>
          <w:tcPr>
            <w:tcW w:w="2410" w:type="dxa"/>
            <w:noWrap/>
          </w:tcPr>
          <w:p w:rsidR="00314F1E" w:rsidRPr="00314F1E" w:rsidRDefault="00B97C78" w:rsidP="00B97C78">
            <w:pPr>
              <w:rPr>
                <w:rFonts w:ascii="Times New Roman" w:hAnsi="Times New Roman" w:cs="Times New Roman"/>
              </w:rPr>
            </w:pPr>
            <w:r>
              <w:rPr>
                <w:rFonts w:ascii="Times New Roman" w:hAnsi="Times New Roman" w:cs="Times New Roman"/>
              </w:rPr>
              <w:t>£ 1000.00</w:t>
            </w:r>
          </w:p>
        </w:tc>
      </w:tr>
      <w:tr w:rsidR="00314F1E" w:rsidRPr="00620DB5" w:rsidTr="00117AFA">
        <w:trPr>
          <w:trHeight w:val="290"/>
        </w:trPr>
        <w:tc>
          <w:tcPr>
            <w:tcW w:w="2263" w:type="dxa"/>
            <w:noWrap/>
            <w:hideMark/>
          </w:tcPr>
          <w:p w:rsidR="00314F1E" w:rsidRPr="00314F1E" w:rsidRDefault="00314F1E" w:rsidP="00B97C78">
            <w:pPr>
              <w:rPr>
                <w:rFonts w:ascii="Times New Roman" w:hAnsi="Times New Roman" w:cs="Times New Roman"/>
              </w:rPr>
            </w:pPr>
            <w:r w:rsidRPr="00314F1E">
              <w:rPr>
                <w:rFonts w:ascii="Times New Roman" w:hAnsi="Times New Roman" w:cs="Times New Roman"/>
              </w:rPr>
              <w:t>Janet Eustace</w:t>
            </w:r>
          </w:p>
        </w:tc>
        <w:tc>
          <w:tcPr>
            <w:tcW w:w="567" w:type="dxa"/>
          </w:tcPr>
          <w:p w:rsidR="00314F1E" w:rsidRPr="00314F1E" w:rsidRDefault="00A82103" w:rsidP="00B97C78">
            <w:pPr>
              <w:rPr>
                <w:rFonts w:ascii="Times New Roman" w:hAnsi="Times New Roman" w:cs="Times New Roman"/>
              </w:rPr>
            </w:pPr>
            <w:r>
              <w:rPr>
                <w:rFonts w:ascii="Times New Roman" w:hAnsi="Times New Roman" w:cs="Times New Roman"/>
              </w:rPr>
              <w:t>33</w:t>
            </w:r>
            <w:r w:rsidR="00B97C78">
              <w:rPr>
                <w:rFonts w:ascii="Times New Roman" w:hAnsi="Times New Roman" w:cs="Times New Roman"/>
              </w:rPr>
              <w:t>5</w:t>
            </w:r>
          </w:p>
        </w:tc>
        <w:tc>
          <w:tcPr>
            <w:tcW w:w="3776" w:type="dxa"/>
          </w:tcPr>
          <w:p w:rsidR="00314F1E" w:rsidRPr="00314F1E" w:rsidRDefault="00314F1E" w:rsidP="00B97C78">
            <w:pPr>
              <w:rPr>
                <w:rFonts w:ascii="Times New Roman" w:hAnsi="Times New Roman" w:cs="Times New Roman"/>
              </w:rPr>
            </w:pPr>
            <w:r w:rsidRPr="00314F1E">
              <w:rPr>
                <w:rFonts w:ascii="Times New Roman" w:hAnsi="Times New Roman" w:cs="Times New Roman"/>
              </w:rPr>
              <w:t>Pay</w:t>
            </w:r>
          </w:p>
        </w:tc>
        <w:tc>
          <w:tcPr>
            <w:tcW w:w="2410" w:type="dxa"/>
            <w:noWrap/>
            <w:hideMark/>
          </w:tcPr>
          <w:p w:rsidR="00314F1E" w:rsidRPr="00314F1E" w:rsidRDefault="00B97C78" w:rsidP="00B97C78">
            <w:pPr>
              <w:rPr>
                <w:rFonts w:ascii="Times New Roman" w:hAnsi="Times New Roman" w:cs="Times New Roman"/>
              </w:rPr>
            </w:pPr>
            <w:r>
              <w:rPr>
                <w:rFonts w:ascii="Times New Roman" w:hAnsi="Times New Roman" w:cs="Times New Roman"/>
              </w:rPr>
              <w:t>£</w:t>
            </w:r>
            <w:r w:rsidR="00D9796B">
              <w:rPr>
                <w:rFonts w:ascii="Times New Roman" w:hAnsi="Times New Roman" w:cs="Times New Roman"/>
              </w:rPr>
              <w:t xml:space="preserve"> </w:t>
            </w:r>
            <w:r>
              <w:rPr>
                <w:rFonts w:ascii="Times New Roman" w:hAnsi="Times New Roman" w:cs="Times New Roman"/>
              </w:rPr>
              <w:t xml:space="preserve">333.28 </w:t>
            </w:r>
            <w:r w:rsidR="00314F1E" w:rsidRPr="00314F1E">
              <w:rPr>
                <w:rFonts w:ascii="Times New Roman" w:hAnsi="Times New Roman" w:cs="Times New Roman"/>
              </w:rPr>
              <w:t xml:space="preserve"> </w:t>
            </w:r>
          </w:p>
        </w:tc>
      </w:tr>
    </w:tbl>
    <w:p w:rsidR="00314F1E" w:rsidRDefault="00B97C78" w:rsidP="00117AFA">
      <w:pPr>
        <w:ind w:left="612"/>
        <w:rPr>
          <w:rFonts w:ascii="Times New Roman" w:hAnsi="Times New Roman" w:cs="Times New Roman"/>
        </w:rPr>
      </w:pPr>
      <w:r w:rsidRPr="00B97C78">
        <w:rPr>
          <w:rFonts w:ascii="Times New Roman" w:hAnsi="Times New Roman" w:cs="Times New Roman"/>
        </w:rPr>
        <w:t xml:space="preserve">  </w:t>
      </w:r>
      <w:proofErr w:type="spellStart"/>
      <w:r w:rsidRPr="00B97C78">
        <w:rPr>
          <w:rFonts w:ascii="Times New Roman" w:hAnsi="Times New Roman" w:cs="Times New Roman"/>
        </w:rPr>
        <w:t>Autela</w:t>
      </w:r>
      <w:proofErr w:type="spellEnd"/>
      <w:r w:rsidRPr="00B97C78">
        <w:rPr>
          <w:rFonts w:ascii="Times New Roman" w:hAnsi="Times New Roman" w:cs="Times New Roman"/>
        </w:rPr>
        <w:t xml:space="preserve"> Payroll</w:t>
      </w:r>
      <w:r w:rsidRPr="00B97C78">
        <w:rPr>
          <w:rFonts w:ascii="Times New Roman" w:hAnsi="Times New Roman" w:cs="Times New Roman"/>
        </w:rPr>
        <w:tab/>
      </w:r>
      <w:r w:rsidRPr="00B97C78">
        <w:rPr>
          <w:rFonts w:ascii="Times New Roman" w:hAnsi="Times New Roman" w:cs="Times New Roman"/>
        </w:rPr>
        <w:tab/>
        <w:t xml:space="preserve">  336</w:t>
      </w:r>
      <w:r w:rsidRPr="00B97C78">
        <w:rPr>
          <w:rFonts w:ascii="Times New Roman" w:hAnsi="Times New Roman" w:cs="Times New Roman"/>
        </w:rPr>
        <w:tab/>
      </w:r>
      <w:r w:rsidRPr="00B97C78">
        <w:rPr>
          <w:rFonts w:ascii="Times New Roman" w:hAnsi="Times New Roman" w:cs="Times New Roman"/>
        </w:rPr>
        <w:tab/>
      </w:r>
      <w:r w:rsidRPr="00B97C78">
        <w:rPr>
          <w:rFonts w:ascii="Times New Roman" w:hAnsi="Times New Roman" w:cs="Times New Roman"/>
        </w:rPr>
        <w:tab/>
      </w:r>
      <w:r w:rsidRPr="00B97C78">
        <w:rPr>
          <w:rFonts w:ascii="Times New Roman" w:hAnsi="Times New Roman" w:cs="Times New Roman"/>
        </w:rPr>
        <w:tab/>
      </w:r>
      <w:r w:rsidRPr="00B97C78">
        <w:rPr>
          <w:rFonts w:ascii="Times New Roman" w:hAnsi="Times New Roman" w:cs="Times New Roman"/>
        </w:rPr>
        <w:tab/>
      </w:r>
      <w:r w:rsidRPr="00B97C78">
        <w:rPr>
          <w:rFonts w:ascii="Times New Roman" w:hAnsi="Times New Roman" w:cs="Times New Roman"/>
        </w:rPr>
        <w:tab/>
        <w:t xml:space="preserve">   £</w:t>
      </w:r>
      <w:r w:rsidR="00D9796B">
        <w:rPr>
          <w:rFonts w:ascii="Times New Roman" w:hAnsi="Times New Roman" w:cs="Times New Roman"/>
        </w:rPr>
        <w:t xml:space="preserve"> </w:t>
      </w:r>
      <w:r w:rsidRPr="00B97C78">
        <w:rPr>
          <w:rFonts w:ascii="Times New Roman" w:hAnsi="Times New Roman" w:cs="Times New Roman"/>
        </w:rPr>
        <w:t>30.00</w:t>
      </w:r>
      <w:r w:rsidRPr="00B97C78">
        <w:rPr>
          <w:rFonts w:ascii="Times New Roman" w:hAnsi="Times New Roman" w:cs="Times New Roman"/>
        </w:rPr>
        <w:tab/>
      </w:r>
      <w:r w:rsidRPr="00B97C78">
        <w:rPr>
          <w:rFonts w:ascii="Times New Roman" w:hAnsi="Times New Roman" w:cs="Times New Roman"/>
        </w:rPr>
        <w:tab/>
      </w:r>
    </w:p>
    <w:p w:rsidR="00117AFA" w:rsidRPr="00117AFA" w:rsidRDefault="00117AFA" w:rsidP="00117AFA">
      <w:pPr>
        <w:pStyle w:val="ListParagraph"/>
        <w:numPr>
          <w:ilvl w:val="0"/>
          <w:numId w:val="10"/>
        </w:numPr>
        <w:rPr>
          <w:rFonts w:ascii="Times New Roman" w:hAnsi="Times New Roman" w:cs="Times New Roman"/>
        </w:rPr>
      </w:pPr>
      <w:r>
        <w:rPr>
          <w:rFonts w:ascii="Times New Roman" w:hAnsi="Times New Roman" w:cs="Times New Roman"/>
        </w:rPr>
        <w:t>Council R</w:t>
      </w:r>
      <w:r w:rsidR="00D9796B">
        <w:rPr>
          <w:rFonts w:ascii="Times New Roman" w:hAnsi="Times New Roman" w:cs="Times New Roman"/>
        </w:rPr>
        <w:t>ESOLVED</w:t>
      </w:r>
      <w:r>
        <w:rPr>
          <w:rFonts w:ascii="Times New Roman" w:hAnsi="Times New Roman" w:cs="Times New Roman"/>
        </w:rPr>
        <w:t xml:space="preserve"> to appoint Iain Selkirk as its Independent Auditor.</w:t>
      </w:r>
    </w:p>
    <w:p w:rsidR="00A26FB4" w:rsidRDefault="00117AFA" w:rsidP="00777C23">
      <w:pPr>
        <w:pStyle w:val="NoSpacing"/>
        <w:jc w:val="both"/>
        <w:rPr>
          <w:rFonts w:ascii="Times New Roman" w:hAnsi="Times New Roman" w:cs="Times New Roman"/>
          <w:b/>
        </w:rPr>
      </w:pPr>
      <w:r>
        <w:rPr>
          <w:rFonts w:ascii="Times New Roman" w:hAnsi="Times New Roman" w:cs="Times New Roman"/>
          <w:b/>
        </w:rPr>
        <w:t>58</w:t>
      </w:r>
      <w:r w:rsidR="007228D2" w:rsidRPr="008E5532">
        <w:rPr>
          <w:rFonts w:ascii="Times New Roman" w:hAnsi="Times New Roman" w:cs="Times New Roman"/>
          <w:b/>
        </w:rPr>
        <w:t xml:space="preserve">. </w:t>
      </w:r>
      <w:r w:rsidR="00775FDE" w:rsidRPr="008E5532">
        <w:rPr>
          <w:rFonts w:ascii="Times New Roman" w:hAnsi="Times New Roman" w:cs="Times New Roman"/>
          <w:b/>
        </w:rPr>
        <w:t>Village Amenities and Facilities</w:t>
      </w:r>
      <w:r w:rsidR="00E754CD">
        <w:rPr>
          <w:rFonts w:ascii="Times New Roman" w:hAnsi="Times New Roman" w:cs="Times New Roman"/>
          <w:b/>
        </w:rPr>
        <w:t xml:space="preserve">. </w:t>
      </w:r>
    </w:p>
    <w:p w:rsidR="00A82103" w:rsidRDefault="00A82103" w:rsidP="008E5532">
      <w:pPr>
        <w:pStyle w:val="NoSpacing"/>
        <w:jc w:val="both"/>
        <w:rPr>
          <w:rFonts w:ascii="Times New Roman" w:hAnsi="Times New Roman" w:cs="Times New Roman"/>
          <w:b/>
        </w:rPr>
      </w:pPr>
    </w:p>
    <w:p w:rsidR="00A82103" w:rsidRDefault="00117AFA" w:rsidP="008E5532">
      <w:pPr>
        <w:pStyle w:val="NoSpacing"/>
        <w:jc w:val="both"/>
        <w:rPr>
          <w:rFonts w:ascii="Times New Roman" w:hAnsi="Times New Roman" w:cs="Times New Roman"/>
        </w:rPr>
      </w:pPr>
      <w:r w:rsidRPr="00117AFA">
        <w:rPr>
          <w:rFonts w:ascii="Times New Roman" w:hAnsi="Times New Roman" w:cs="Times New Roman"/>
        </w:rPr>
        <w:t xml:space="preserve">The Chairman reported that </w:t>
      </w:r>
      <w:r>
        <w:rPr>
          <w:rFonts w:ascii="Times New Roman" w:hAnsi="Times New Roman" w:cs="Times New Roman"/>
        </w:rPr>
        <w:t>she had been contacted by the Editor of the Village Newsletter about the increasing costs of production.</w:t>
      </w:r>
      <w:r w:rsidR="0000630E">
        <w:rPr>
          <w:rFonts w:ascii="Times New Roman" w:hAnsi="Times New Roman" w:cs="Times New Roman"/>
        </w:rPr>
        <w:t xml:space="preserve"> I was noted that the cost to the Parish Council was to increase to £675 pa (</w:t>
      </w:r>
      <w:proofErr w:type="spellStart"/>
      <w:r w:rsidR="0000630E">
        <w:rPr>
          <w:rFonts w:ascii="Times New Roman" w:hAnsi="Times New Roman" w:cs="Times New Roman"/>
        </w:rPr>
        <w:t>ie</w:t>
      </w:r>
      <w:proofErr w:type="spellEnd"/>
      <w:r w:rsidR="0000630E">
        <w:rPr>
          <w:rFonts w:ascii="Times New Roman" w:hAnsi="Times New Roman" w:cs="Times New Roman"/>
        </w:rPr>
        <w:t xml:space="preserve"> £3 per household pa). It was agreed that OPC should meet these costs but that the Village Hall Committee be asked to consider a modest fund raising event to contribute towards this cost</w:t>
      </w:r>
    </w:p>
    <w:p w:rsidR="00117AFA" w:rsidRDefault="00117AFA" w:rsidP="008E5532">
      <w:pPr>
        <w:pStyle w:val="NoSpacing"/>
        <w:jc w:val="both"/>
        <w:rPr>
          <w:rFonts w:ascii="Times New Roman" w:hAnsi="Times New Roman" w:cs="Times New Roman"/>
        </w:rPr>
      </w:pPr>
    </w:p>
    <w:p w:rsidR="00117AFA" w:rsidRPr="00117AFA" w:rsidRDefault="00117AFA" w:rsidP="008E5532">
      <w:pPr>
        <w:pStyle w:val="NoSpacing"/>
        <w:jc w:val="both"/>
        <w:rPr>
          <w:rFonts w:ascii="Times New Roman" w:hAnsi="Times New Roman" w:cs="Times New Roman"/>
        </w:rPr>
      </w:pPr>
      <w:r>
        <w:rPr>
          <w:rFonts w:ascii="Times New Roman" w:hAnsi="Times New Roman" w:cs="Times New Roman"/>
        </w:rPr>
        <w:t>It was agreed that there should be a Village Litter pick on</w:t>
      </w:r>
      <w:bookmarkStart w:id="0" w:name="_GoBack"/>
      <w:bookmarkEnd w:id="0"/>
      <w:r>
        <w:rPr>
          <w:rFonts w:ascii="Times New Roman" w:hAnsi="Times New Roman" w:cs="Times New Roman"/>
        </w:rPr>
        <w:t xml:space="preserve"> </w:t>
      </w:r>
      <w:r w:rsidR="00E90DA5">
        <w:rPr>
          <w:rFonts w:ascii="Times New Roman" w:hAnsi="Times New Roman" w:cs="Times New Roman"/>
        </w:rPr>
        <w:t>Saturday 1 April at 2 pm</w:t>
      </w:r>
      <w:r>
        <w:rPr>
          <w:rFonts w:ascii="Times New Roman" w:hAnsi="Times New Roman" w:cs="Times New Roman"/>
        </w:rPr>
        <w:t xml:space="preserve">. It was agreed that the litter pick should be followed by light refreshments at the Village Hall </w:t>
      </w:r>
      <w:r w:rsidR="00E90DA5">
        <w:rPr>
          <w:rFonts w:ascii="Times New Roman" w:hAnsi="Times New Roman" w:cs="Times New Roman"/>
        </w:rPr>
        <w:t>at 3 pm f</w:t>
      </w:r>
      <w:r>
        <w:rPr>
          <w:rFonts w:ascii="Times New Roman" w:hAnsi="Times New Roman" w:cs="Times New Roman"/>
        </w:rPr>
        <w:t>or those who helped at the event.</w:t>
      </w:r>
    </w:p>
    <w:p w:rsidR="00117AFA" w:rsidRDefault="00117AFA" w:rsidP="008E5532">
      <w:pPr>
        <w:pStyle w:val="NoSpacing"/>
        <w:jc w:val="both"/>
        <w:rPr>
          <w:rFonts w:ascii="Times New Roman" w:hAnsi="Times New Roman" w:cs="Times New Roman"/>
          <w:b/>
        </w:rPr>
      </w:pPr>
    </w:p>
    <w:p w:rsidR="00CE00E0" w:rsidRDefault="00AA00CA" w:rsidP="008E5532">
      <w:pPr>
        <w:pStyle w:val="NoSpacing"/>
        <w:jc w:val="both"/>
        <w:rPr>
          <w:rFonts w:ascii="Times New Roman" w:hAnsi="Times New Roman" w:cs="Times New Roman"/>
          <w:b/>
        </w:rPr>
      </w:pPr>
      <w:r>
        <w:rPr>
          <w:rFonts w:ascii="Times New Roman" w:hAnsi="Times New Roman" w:cs="Times New Roman"/>
          <w:b/>
        </w:rPr>
        <w:t>5</w:t>
      </w:r>
      <w:r w:rsidR="00117AFA">
        <w:rPr>
          <w:rFonts w:ascii="Times New Roman" w:hAnsi="Times New Roman" w:cs="Times New Roman"/>
          <w:b/>
        </w:rPr>
        <w:t>9</w:t>
      </w:r>
      <w:r w:rsidR="007228D2" w:rsidRPr="008E5532">
        <w:rPr>
          <w:rFonts w:ascii="Times New Roman" w:hAnsi="Times New Roman" w:cs="Times New Roman"/>
          <w:b/>
        </w:rPr>
        <w:t xml:space="preserve">. </w:t>
      </w:r>
      <w:r w:rsidR="00CE00E0" w:rsidRPr="008E5532">
        <w:rPr>
          <w:rFonts w:ascii="Times New Roman" w:hAnsi="Times New Roman" w:cs="Times New Roman"/>
          <w:b/>
        </w:rPr>
        <w:t>Reports from Councillors</w:t>
      </w:r>
      <w:r w:rsidR="0064498E">
        <w:rPr>
          <w:rFonts w:ascii="Times New Roman" w:hAnsi="Times New Roman" w:cs="Times New Roman"/>
          <w:b/>
        </w:rPr>
        <w:t xml:space="preserve"> – </w:t>
      </w:r>
      <w:r w:rsidR="0064498E" w:rsidRPr="0064498E">
        <w:rPr>
          <w:rFonts w:ascii="Times New Roman" w:hAnsi="Times New Roman" w:cs="Times New Roman"/>
        </w:rPr>
        <w:t>there were none</w:t>
      </w:r>
      <w:r w:rsidR="0064498E">
        <w:rPr>
          <w:rFonts w:ascii="Times New Roman" w:hAnsi="Times New Roman" w:cs="Times New Roman"/>
          <w:b/>
        </w:rPr>
        <w:t>.</w:t>
      </w:r>
    </w:p>
    <w:p w:rsidR="00AA00CA" w:rsidRDefault="00AA00CA" w:rsidP="008E5532">
      <w:pPr>
        <w:pStyle w:val="NoSpacing"/>
        <w:jc w:val="both"/>
        <w:rPr>
          <w:rFonts w:ascii="Times New Roman" w:hAnsi="Times New Roman" w:cs="Times New Roman"/>
          <w:b/>
        </w:rPr>
      </w:pPr>
    </w:p>
    <w:p w:rsidR="00B7657E" w:rsidRDefault="00117AFA" w:rsidP="008E5532">
      <w:pPr>
        <w:pStyle w:val="NoSpacing"/>
        <w:jc w:val="both"/>
        <w:rPr>
          <w:rFonts w:ascii="Times New Roman" w:hAnsi="Times New Roman" w:cs="Times New Roman"/>
        </w:rPr>
      </w:pPr>
      <w:r>
        <w:rPr>
          <w:rFonts w:ascii="Times New Roman" w:hAnsi="Times New Roman" w:cs="Times New Roman"/>
          <w:b/>
        </w:rPr>
        <w:t>60</w:t>
      </w:r>
      <w:r w:rsidR="00AA00CA">
        <w:rPr>
          <w:rFonts w:ascii="Times New Roman" w:hAnsi="Times New Roman" w:cs="Times New Roman"/>
          <w:b/>
        </w:rPr>
        <w:t xml:space="preserve">. </w:t>
      </w:r>
      <w:proofErr w:type="gramStart"/>
      <w:r w:rsidR="00AA00CA">
        <w:rPr>
          <w:rFonts w:ascii="Times New Roman" w:hAnsi="Times New Roman" w:cs="Times New Roman"/>
          <w:b/>
        </w:rPr>
        <w:t>Planning</w:t>
      </w:r>
      <w:r w:rsidR="00BF4190">
        <w:rPr>
          <w:rFonts w:ascii="Times New Roman" w:hAnsi="Times New Roman" w:cs="Times New Roman"/>
          <w:b/>
        </w:rPr>
        <w:t xml:space="preserve">  </w:t>
      </w:r>
      <w:r w:rsidR="00BF4190" w:rsidRPr="00BF4190">
        <w:rPr>
          <w:rFonts w:ascii="Times New Roman" w:hAnsi="Times New Roman" w:cs="Times New Roman"/>
        </w:rPr>
        <w:t>17</w:t>
      </w:r>
      <w:proofErr w:type="gramEnd"/>
      <w:r w:rsidR="00BF4190" w:rsidRPr="00BF4190">
        <w:rPr>
          <w:rFonts w:ascii="Times New Roman" w:hAnsi="Times New Roman" w:cs="Times New Roman"/>
        </w:rPr>
        <w:t>/00261/FUL Change of use and extension of outbuilding to dwelling at The Old Laundry Rose</w:t>
      </w:r>
      <w:r w:rsidR="00BF4190">
        <w:rPr>
          <w:rFonts w:ascii="Times New Roman" w:hAnsi="Times New Roman" w:cs="Times New Roman"/>
        </w:rPr>
        <w:t xml:space="preserve"> Walk Back Lane Upper </w:t>
      </w:r>
      <w:proofErr w:type="spellStart"/>
      <w:r w:rsidR="00BF4190">
        <w:rPr>
          <w:rFonts w:ascii="Times New Roman" w:hAnsi="Times New Roman" w:cs="Times New Roman"/>
        </w:rPr>
        <w:t>Oddington</w:t>
      </w:r>
      <w:proofErr w:type="spellEnd"/>
      <w:r w:rsidR="00BF4190">
        <w:rPr>
          <w:rFonts w:ascii="Times New Roman" w:hAnsi="Times New Roman" w:cs="Times New Roman"/>
        </w:rPr>
        <w:t>.</w:t>
      </w:r>
      <w:r w:rsidR="00E90DA5">
        <w:rPr>
          <w:rFonts w:ascii="Times New Roman" w:hAnsi="Times New Roman" w:cs="Times New Roman"/>
        </w:rPr>
        <w:t xml:space="preserve"> No observations.</w:t>
      </w:r>
    </w:p>
    <w:p w:rsidR="000818EF" w:rsidRDefault="000818EF" w:rsidP="008E5532">
      <w:pPr>
        <w:pStyle w:val="NoSpacing"/>
        <w:jc w:val="both"/>
        <w:rPr>
          <w:rFonts w:ascii="Times New Roman" w:hAnsi="Times New Roman" w:cs="Times New Roman"/>
        </w:rPr>
      </w:pPr>
    </w:p>
    <w:p w:rsidR="000818EF" w:rsidRPr="001B2DBB" w:rsidRDefault="000818EF" w:rsidP="008E5532">
      <w:pPr>
        <w:pStyle w:val="NoSpacing"/>
        <w:jc w:val="both"/>
        <w:rPr>
          <w:rFonts w:ascii="Times New Roman" w:hAnsi="Times New Roman" w:cs="Times New Roman"/>
        </w:rPr>
      </w:pPr>
      <w:r w:rsidRPr="001B2DBB">
        <w:rPr>
          <w:rFonts w:ascii="Times New Roman" w:hAnsi="Times New Roman" w:cs="Times New Roman"/>
        </w:rPr>
        <w:t>17/00295/</w:t>
      </w:r>
      <w:proofErr w:type="gramStart"/>
      <w:r w:rsidRPr="001B2DBB">
        <w:rPr>
          <w:rFonts w:ascii="Times New Roman" w:hAnsi="Times New Roman" w:cs="Times New Roman"/>
        </w:rPr>
        <w:t>FUL  Conversion</w:t>
      </w:r>
      <w:proofErr w:type="gramEnd"/>
      <w:r w:rsidRPr="001B2DBB">
        <w:rPr>
          <w:rFonts w:ascii="Times New Roman" w:hAnsi="Times New Roman" w:cs="Times New Roman"/>
        </w:rPr>
        <w:t xml:space="preserve"> and extension of garage and single storey rear extension at Bramley House Upper </w:t>
      </w:r>
      <w:proofErr w:type="spellStart"/>
      <w:r w:rsidRPr="001B2DBB">
        <w:rPr>
          <w:rFonts w:ascii="Times New Roman" w:hAnsi="Times New Roman" w:cs="Times New Roman"/>
        </w:rPr>
        <w:t>Oddington</w:t>
      </w:r>
      <w:proofErr w:type="spellEnd"/>
      <w:r w:rsidR="00E90DA5">
        <w:rPr>
          <w:rFonts w:ascii="Times New Roman" w:hAnsi="Times New Roman" w:cs="Times New Roman"/>
        </w:rPr>
        <w:t>. No observations subject to comments from near neighbours.</w:t>
      </w:r>
    </w:p>
    <w:p w:rsidR="001B2DBB" w:rsidRPr="001B2DBB" w:rsidRDefault="001B2DBB" w:rsidP="008E5532">
      <w:pPr>
        <w:pStyle w:val="NoSpacing"/>
        <w:jc w:val="both"/>
        <w:rPr>
          <w:rFonts w:ascii="Times New Roman" w:hAnsi="Times New Roman" w:cs="Times New Roman"/>
        </w:rPr>
      </w:pPr>
    </w:p>
    <w:p w:rsidR="001B2DBB" w:rsidRPr="001B2DBB" w:rsidRDefault="001B2DBB" w:rsidP="008E5532">
      <w:pPr>
        <w:pStyle w:val="NoSpacing"/>
        <w:jc w:val="both"/>
        <w:rPr>
          <w:rFonts w:ascii="Times New Roman" w:hAnsi="Times New Roman" w:cs="Times New Roman"/>
          <w:b/>
        </w:rPr>
      </w:pPr>
      <w:r w:rsidRPr="001B2DBB">
        <w:rPr>
          <w:rFonts w:ascii="Times New Roman" w:hAnsi="Times New Roman" w:cs="Times New Roman"/>
        </w:rPr>
        <w:t xml:space="preserve">17/00168/FUL Extension and alteration to existing property. Demolition of existing garage at Lane House Sawpits Lane Lower </w:t>
      </w:r>
      <w:proofErr w:type="spellStart"/>
      <w:r w:rsidRPr="001B2DBB">
        <w:rPr>
          <w:rFonts w:ascii="Times New Roman" w:hAnsi="Times New Roman" w:cs="Times New Roman"/>
        </w:rPr>
        <w:t>Oddingto</w:t>
      </w:r>
      <w:r>
        <w:rPr>
          <w:rFonts w:ascii="Times New Roman" w:hAnsi="Times New Roman" w:cs="Times New Roman"/>
        </w:rPr>
        <w:t>n</w:t>
      </w:r>
      <w:proofErr w:type="spellEnd"/>
      <w:r w:rsidR="00E90DA5">
        <w:rPr>
          <w:rFonts w:ascii="Times New Roman" w:hAnsi="Times New Roman" w:cs="Times New Roman"/>
        </w:rPr>
        <w:t xml:space="preserve">. No observations subject to comments from near neighbours. </w:t>
      </w:r>
    </w:p>
    <w:p w:rsidR="00E90DA5" w:rsidRDefault="00E90DA5" w:rsidP="008E5532">
      <w:pPr>
        <w:pStyle w:val="NoSpacing"/>
        <w:jc w:val="both"/>
        <w:rPr>
          <w:rFonts w:ascii="Times New Roman" w:hAnsi="Times New Roman" w:cs="Times New Roman"/>
          <w:b/>
          <w:color w:val="000000"/>
        </w:rPr>
      </w:pPr>
    </w:p>
    <w:p w:rsidR="008E5532" w:rsidRDefault="00117AFA" w:rsidP="008E5532">
      <w:pPr>
        <w:pStyle w:val="NoSpacing"/>
        <w:jc w:val="both"/>
        <w:rPr>
          <w:rFonts w:ascii="Times New Roman" w:hAnsi="Times New Roman" w:cs="Times New Roman"/>
          <w:b/>
          <w:color w:val="000000"/>
        </w:rPr>
      </w:pPr>
      <w:r>
        <w:rPr>
          <w:rFonts w:ascii="Times New Roman" w:hAnsi="Times New Roman" w:cs="Times New Roman"/>
          <w:b/>
          <w:color w:val="000000"/>
        </w:rPr>
        <w:t>61</w:t>
      </w:r>
      <w:r w:rsidR="008E5532" w:rsidRPr="008E5532">
        <w:rPr>
          <w:rFonts w:ascii="Times New Roman" w:hAnsi="Times New Roman" w:cs="Times New Roman"/>
          <w:color w:val="000000"/>
        </w:rPr>
        <w:t xml:space="preserve">. </w:t>
      </w:r>
      <w:r>
        <w:rPr>
          <w:rFonts w:ascii="Times New Roman" w:hAnsi="Times New Roman" w:cs="Times New Roman"/>
          <w:b/>
          <w:color w:val="000000"/>
        </w:rPr>
        <w:t xml:space="preserve">Date of Next Meeting – </w:t>
      </w:r>
      <w:r w:rsidRPr="00117AFA">
        <w:rPr>
          <w:rFonts w:ascii="Times New Roman" w:hAnsi="Times New Roman" w:cs="Times New Roman"/>
          <w:color w:val="000000"/>
        </w:rPr>
        <w:t>23 March.</w:t>
      </w:r>
      <w:r w:rsidR="008E5532" w:rsidRPr="00117AFA">
        <w:rPr>
          <w:rFonts w:ascii="Times New Roman" w:hAnsi="Times New Roman" w:cs="Times New Roman"/>
          <w:color w:val="000000"/>
        </w:rPr>
        <w:t xml:space="preserve"> </w:t>
      </w:r>
      <w:r w:rsidR="00871F2B" w:rsidRPr="00117AFA">
        <w:rPr>
          <w:rFonts w:ascii="Times New Roman" w:hAnsi="Times New Roman" w:cs="Times New Roman"/>
          <w:color w:val="000000"/>
        </w:rPr>
        <w:t xml:space="preserve"> </w:t>
      </w:r>
      <w:r w:rsidRPr="00117AFA">
        <w:rPr>
          <w:rFonts w:ascii="Times New Roman" w:hAnsi="Times New Roman" w:cs="Times New Roman"/>
          <w:color w:val="000000"/>
        </w:rPr>
        <w:t xml:space="preserve">The Council will receive a report from GRCC on the outcome of the </w:t>
      </w:r>
      <w:proofErr w:type="spellStart"/>
      <w:r w:rsidRPr="00117AFA">
        <w:rPr>
          <w:rFonts w:ascii="Times New Roman" w:hAnsi="Times New Roman" w:cs="Times New Roman"/>
          <w:color w:val="000000"/>
        </w:rPr>
        <w:t>Oddington</w:t>
      </w:r>
      <w:proofErr w:type="spellEnd"/>
      <w:r w:rsidRPr="00117AFA">
        <w:rPr>
          <w:rFonts w:ascii="Times New Roman" w:hAnsi="Times New Roman" w:cs="Times New Roman"/>
          <w:color w:val="000000"/>
        </w:rPr>
        <w:t xml:space="preserve"> Housing Needs Survey.</w:t>
      </w:r>
    </w:p>
    <w:p w:rsidR="00AA00CA" w:rsidRDefault="00AA00CA" w:rsidP="008E5532">
      <w:pPr>
        <w:pStyle w:val="NoSpacing"/>
        <w:jc w:val="both"/>
        <w:rPr>
          <w:rFonts w:ascii="Times New Roman" w:hAnsi="Times New Roman" w:cs="Times New Roman"/>
          <w:b/>
          <w:color w:val="000000"/>
        </w:rPr>
      </w:pPr>
    </w:p>
    <w:p w:rsidR="00F97002" w:rsidRDefault="00F97002" w:rsidP="008E5532">
      <w:pPr>
        <w:pStyle w:val="NoSpacing"/>
        <w:jc w:val="both"/>
        <w:rPr>
          <w:rFonts w:ascii="Times New Roman" w:hAnsi="Times New Roman" w:cs="Times New Roman"/>
          <w:color w:val="000000"/>
        </w:rPr>
      </w:pPr>
    </w:p>
    <w:p w:rsidR="00F97002" w:rsidRPr="00F97002" w:rsidRDefault="00F97002" w:rsidP="008E5532">
      <w:pPr>
        <w:pStyle w:val="NoSpacing"/>
        <w:jc w:val="both"/>
        <w:rPr>
          <w:rFonts w:ascii="Times New Roman" w:hAnsi="Times New Roman" w:cs="Times New Roman"/>
          <w:color w:val="000000"/>
        </w:rPr>
      </w:pPr>
      <w:r>
        <w:rPr>
          <w:rFonts w:ascii="Times New Roman" w:hAnsi="Times New Roman" w:cs="Times New Roman"/>
          <w:color w:val="000000"/>
        </w:rPr>
        <w:t>The meeting</w:t>
      </w:r>
      <w:r w:rsidR="00455FE5">
        <w:rPr>
          <w:rFonts w:ascii="Times New Roman" w:hAnsi="Times New Roman" w:cs="Times New Roman"/>
          <w:color w:val="000000"/>
        </w:rPr>
        <w:t xml:space="preserve"> ended at </w:t>
      </w:r>
      <w:r w:rsidR="00E90DA5">
        <w:rPr>
          <w:rFonts w:ascii="Times New Roman" w:hAnsi="Times New Roman" w:cs="Times New Roman"/>
          <w:color w:val="000000"/>
        </w:rPr>
        <w:t>7.45</w:t>
      </w:r>
      <w:r w:rsidR="00117AFA">
        <w:rPr>
          <w:rFonts w:ascii="Times New Roman" w:hAnsi="Times New Roman" w:cs="Times New Roman"/>
          <w:color w:val="000000"/>
        </w:rPr>
        <w:t xml:space="preserve"> </w:t>
      </w:r>
      <w:r>
        <w:rPr>
          <w:rFonts w:ascii="Times New Roman" w:hAnsi="Times New Roman" w:cs="Times New Roman"/>
          <w:color w:val="000000"/>
        </w:rPr>
        <w:t>pm</w:t>
      </w:r>
    </w:p>
    <w:p w:rsidR="008E5532" w:rsidRPr="008E5532" w:rsidRDefault="008E5532"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w:t>
      </w:r>
    </w:p>
    <w:p w:rsidR="00BC2DF0"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Chairman</w:t>
      </w:r>
    </w:p>
    <w:p w:rsidR="00F97002" w:rsidRDefault="00F97002" w:rsidP="008E5532">
      <w:pPr>
        <w:pStyle w:val="NoSpacing"/>
        <w:jc w:val="both"/>
        <w:rPr>
          <w:rFonts w:ascii="Times New Roman" w:hAnsi="Times New Roman" w:cs="Times New Roman"/>
        </w:rPr>
      </w:pPr>
    </w:p>
    <w:p w:rsidR="00F97002" w:rsidRDefault="00F97002" w:rsidP="008E5532">
      <w:pPr>
        <w:pStyle w:val="NoSpacing"/>
        <w:jc w:val="both"/>
        <w:rPr>
          <w:rFonts w:ascii="Times New Roman" w:hAnsi="Times New Roman" w:cs="Times New Roman"/>
        </w:rPr>
      </w:pPr>
    </w:p>
    <w:p w:rsidR="00F97002" w:rsidRPr="008E5532" w:rsidRDefault="00E90DA5" w:rsidP="008E5532">
      <w:pPr>
        <w:pStyle w:val="NoSpacing"/>
        <w:jc w:val="both"/>
        <w:rPr>
          <w:rFonts w:ascii="Times New Roman" w:hAnsi="Times New Roman" w:cs="Times New Roman"/>
        </w:rPr>
      </w:pPr>
      <w:r>
        <w:rPr>
          <w:rFonts w:ascii="Times New Roman" w:hAnsi="Times New Roman" w:cs="Times New Roman"/>
        </w:rPr>
        <w:t>23 March 2017</w:t>
      </w:r>
    </w:p>
    <w:p w:rsidR="00CE00E0" w:rsidRPr="008E5532" w:rsidRDefault="00CE00E0"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p>
    <w:sectPr w:rsidR="00BC2DF0" w:rsidRPr="008E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84E"/>
    <w:multiLevelType w:val="hybridMultilevel"/>
    <w:tmpl w:val="6EE2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D6387"/>
    <w:multiLevelType w:val="hybridMultilevel"/>
    <w:tmpl w:val="79EE31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FFE3837"/>
    <w:multiLevelType w:val="hybridMultilevel"/>
    <w:tmpl w:val="4536BE0E"/>
    <w:lvl w:ilvl="0" w:tplc="39DE5D9A">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CF163C"/>
    <w:multiLevelType w:val="hybridMultilevel"/>
    <w:tmpl w:val="0CD6D70E"/>
    <w:lvl w:ilvl="0" w:tplc="65B43AE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 w15:restartNumberingAfterBreak="0">
    <w:nsid w:val="37B278EF"/>
    <w:multiLevelType w:val="hybridMultilevel"/>
    <w:tmpl w:val="F2ECCED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060F30"/>
    <w:multiLevelType w:val="multilevel"/>
    <w:tmpl w:val="6FC663E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F484FFB"/>
    <w:multiLevelType w:val="hybridMultilevel"/>
    <w:tmpl w:val="B5D8A446"/>
    <w:lvl w:ilvl="0" w:tplc="B1C6939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A4683F"/>
    <w:multiLevelType w:val="hybridMultilevel"/>
    <w:tmpl w:val="7F28AC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8A75D5"/>
    <w:multiLevelType w:val="hybridMultilevel"/>
    <w:tmpl w:val="698CA7F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3"/>
  </w:num>
  <w:num w:numId="5">
    <w:abstractNumId w:val="5"/>
  </w:num>
  <w:num w:numId="6">
    <w:abstractNumId w:val="0"/>
  </w:num>
  <w:num w:numId="7">
    <w:abstractNumId w:val="8"/>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0630E"/>
    <w:rsid w:val="000818EF"/>
    <w:rsid w:val="000E545B"/>
    <w:rsid w:val="00114A93"/>
    <w:rsid w:val="00117AFA"/>
    <w:rsid w:val="0012118F"/>
    <w:rsid w:val="00124828"/>
    <w:rsid w:val="00170769"/>
    <w:rsid w:val="00181FD8"/>
    <w:rsid w:val="0019196E"/>
    <w:rsid w:val="001A65EE"/>
    <w:rsid w:val="001B2DBB"/>
    <w:rsid w:val="0022546A"/>
    <w:rsid w:val="0028686D"/>
    <w:rsid w:val="00291690"/>
    <w:rsid w:val="002D0956"/>
    <w:rsid w:val="002E6753"/>
    <w:rsid w:val="00312B6E"/>
    <w:rsid w:val="00313EEC"/>
    <w:rsid w:val="00314F1E"/>
    <w:rsid w:val="0033369A"/>
    <w:rsid w:val="00360923"/>
    <w:rsid w:val="00374CB1"/>
    <w:rsid w:val="00376BEB"/>
    <w:rsid w:val="003B1920"/>
    <w:rsid w:val="00455FE5"/>
    <w:rsid w:val="004B2C52"/>
    <w:rsid w:val="004C59B8"/>
    <w:rsid w:val="00536A2C"/>
    <w:rsid w:val="00551AD9"/>
    <w:rsid w:val="005730E6"/>
    <w:rsid w:val="00582DDA"/>
    <w:rsid w:val="0064498E"/>
    <w:rsid w:val="006515D6"/>
    <w:rsid w:val="00654551"/>
    <w:rsid w:val="006921AA"/>
    <w:rsid w:val="006A41D1"/>
    <w:rsid w:val="006D701F"/>
    <w:rsid w:val="006F4C96"/>
    <w:rsid w:val="00700F49"/>
    <w:rsid w:val="007228D2"/>
    <w:rsid w:val="00775FDE"/>
    <w:rsid w:val="00777C23"/>
    <w:rsid w:val="007A5B5B"/>
    <w:rsid w:val="00871F2B"/>
    <w:rsid w:val="0088015E"/>
    <w:rsid w:val="008C01AB"/>
    <w:rsid w:val="008E5532"/>
    <w:rsid w:val="00946563"/>
    <w:rsid w:val="0097784F"/>
    <w:rsid w:val="0098227C"/>
    <w:rsid w:val="009867AC"/>
    <w:rsid w:val="009A76FB"/>
    <w:rsid w:val="009C32F3"/>
    <w:rsid w:val="00A04BA7"/>
    <w:rsid w:val="00A2415F"/>
    <w:rsid w:val="00A26FB4"/>
    <w:rsid w:val="00A319DD"/>
    <w:rsid w:val="00A36B7E"/>
    <w:rsid w:val="00A82103"/>
    <w:rsid w:val="00AA00CA"/>
    <w:rsid w:val="00AB4A2E"/>
    <w:rsid w:val="00B16572"/>
    <w:rsid w:val="00B3563D"/>
    <w:rsid w:val="00B40C26"/>
    <w:rsid w:val="00B53E15"/>
    <w:rsid w:val="00B7657E"/>
    <w:rsid w:val="00B97C78"/>
    <w:rsid w:val="00BC2DF0"/>
    <w:rsid w:val="00BC6CBB"/>
    <w:rsid w:val="00BF4190"/>
    <w:rsid w:val="00C044CC"/>
    <w:rsid w:val="00C14A57"/>
    <w:rsid w:val="00C20351"/>
    <w:rsid w:val="00C327F7"/>
    <w:rsid w:val="00C86856"/>
    <w:rsid w:val="00CD199B"/>
    <w:rsid w:val="00CE00E0"/>
    <w:rsid w:val="00D214E5"/>
    <w:rsid w:val="00D73BFA"/>
    <w:rsid w:val="00D9796B"/>
    <w:rsid w:val="00DC0BD5"/>
    <w:rsid w:val="00DC2484"/>
    <w:rsid w:val="00DD045A"/>
    <w:rsid w:val="00E323CB"/>
    <w:rsid w:val="00E4261E"/>
    <w:rsid w:val="00E44796"/>
    <w:rsid w:val="00E45DBA"/>
    <w:rsid w:val="00E612C8"/>
    <w:rsid w:val="00E754CD"/>
    <w:rsid w:val="00E90DA5"/>
    <w:rsid w:val="00EC50BC"/>
    <w:rsid w:val="00EF67CC"/>
    <w:rsid w:val="00F301D3"/>
    <w:rsid w:val="00F368C3"/>
    <w:rsid w:val="00F438F1"/>
    <w:rsid w:val="00F72996"/>
    <w:rsid w:val="00F83F64"/>
    <w:rsid w:val="00F97002"/>
    <w:rsid w:val="00FD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2153">
      <w:bodyDiv w:val="1"/>
      <w:marLeft w:val="0"/>
      <w:marRight w:val="0"/>
      <w:marTop w:val="0"/>
      <w:marBottom w:val="0"/>
      <w:divBdr>
        <w:top w:val="none" w:sz="0" w:space="0" w:color="auto"/>
        <w:left w:val="none" w:sz="0" w:space="0" w:color="auto"/>
        <w:bottom w:val="none" w:sz="0" w:space="0" w:color="auto"/>
        <w:right w:val="none" w:sz="0" w:space="0" w:color="auto"/>
      </w:divBdr>
      <w:divsChild>
        <w:div w:id="644433163">
          <w:marLeft w:val="0"/>
          <w:marRight w:val="0"/>
          <w:marTop w:val="0"/>
          <w:marBottom w:val="0"/>
          <w:divBdr>
            <w:top w:val="none" w:sz="0" w:space="0" w:color="auto"/>
            <w:left w:val="none" w:sz="0" w:space="0" w:color="auto"/>
            <w:bottom w:val="none" w:sz="0" w:space="0" w:color="auto"/>
            <w:right w:val="none" w:sz="0" w:space="0" w:color="auto"/>
          </w:divBdr>
        </w:div>
        <w:div w:id="1801144946">
          <w:marLeft w:val="0"/>
          <w:marRight w:val="0"/>
          <w:marTop w:val="75"/>
          <w:marBottom w:val="75"/>
          <w:divBdr>
            <w:top w:val="none" w:sz="0" w:space="0" w:color="auto"/>
            <w:left w:val="none" w:sz="0" w:space="0" w:color="auto"/>
            <w:bottom w:val="dashed" w:sz="6" w:space="4" w:color="C0C0C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8</cp:revision>
  <cp:lastPrinted>2015-04-16T09:00:00Z</cp:lastPrinted>
  <dcterms:created xsi:type="dcterms:W3CDTF">2017-01-26T11:18:00Z</dcterms:created>
  <dcterms:modified xsi:type="dcterms:W3CDTF">2017-01-26T20:32:00Z</dcterms:modified>
</cp:coreProperties>
</file>