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14:paraId="29F4C7F3" w14:textId="77777777" w:rsidTr="004B2C52">
        <w:tc>
          <w:tcPr>
            <w:tcW w:w="9016" w:type="dxa"/>
          </w:tcPr>
          <w:p w14:paraId="7E035516" w14:textId="77777777" w:rsidR="004B2C52" w:rsidRPr="00B53E15" w:rsidRDefault="004B2C52" w:rsidP="004B2C52">
            <w:pPr>
              <w:jc w:val="center"/>
              <w:rPr>
                <w:rFonts w:ascii="Times New Roman" w:hAnsi="Times New Roman" w:cs="Times New Roman"/>
                <w:b/>
              </w:rPr>
            </w:pPr>
            <w:r w:rsidRPr="00B53E15">
              <w:rPr>
                <w:rFonts w:ascii="Times New Roman" w:hAnsi="Times New Roman" w:cs="Times New Roman"/>
                <w:b/>
              </w:rPr>
              <w:t>ODDINGTON PARISH COUNCIL</w:t>
            </w:r>
          </w:p>
          <w:p w14:paraId="60E41B36" w14:textId="7F7A4B87" w:rsidR="00B53E15" w:rsidRPr="00BC2DF0" w:rsidRDefault="00B53E15" w:rsidP="006362B9">
            <w:pPr>
              <w:jc w:val="center"/>
              <w:rPr>
                <w:rFonts w:ascii="Times New Roman" w:hAnsi="Times New Roman" w:cs="Times New Roman"/>
                <w:b/>
                <w:sz w:val="32"/>
                <w:szCs w:val="32"/>
              </w:rPr>
            </w:pPr>
            <w:r w:rsidRPr="00B53E15">
              <w:rPr>
                <w:rFonts w:ascii="Times New Roman" w:hAnsi="Times New Roman" w:cs="Times New Roman"/>
                <w:b/>
              </w:rPr>
              <w:t>MINUTES OF THE MEETING HELD ON</w:t>
            </w:r>
            <w:r w:rsidR="00997DC6">
              <w:rPr>
                <w:rFonts w:ascii="Times New Roman" w:hAnsi="Times New Roman" w:cs="Times New Roman"/>
                <w:b/>
              </w:rPr>
              <w:t xml:space="preserve"> </w:t>
            </w:r>
            <w:r w:rsidR="001615E3">
              <w:rPr>
                <w:rFonts w:ascii="Times New Roman" w:hAnsi="Times New Roman" w:cs="Times New Roman"/>
                <w:b/>
              </w:rPr>
              <w:t>29 OCTOBER</w:t>
            </w:r>
            <w:r w:rsidR="00997DC6">
              <w:rPr>
                <w:rFonts w:ascii="Times New Roman" w:hAnsi="Times New Roman" w:cs="Times New Roman"/>
                <w:b/>
              </w:rPr>
              <w:t xml:space="preserve"> </w:t>
            </w:r>
            <w:r w:rsidR="00381F2E">
              <w:rPr>
                <w:rFonts w:ascii="Times New Roman" w:hAnsi="Times New Roman" w:cs="Times New Roman"/>
                <w:b/>
              </w:rPr>
              <w:t>2020 VIA ZOOM</w:t>
            </w:r>
          </w:p>
        </w:tc>
      </w:tr>
      <w:tr w:rsidR="004B2C52" w:rsidRPr="00BC2DF0" w14:paraId="1D3C0E97" w14:textId="77777777" w:rsidTr="004B2C52">
        <w:tc>
          <w:tcPr>
            <w:tcW w:w="9016" w:type="dxa"/>
          </w:tcPr>
          <w:p w14:paraId="2EA78D3F" w14:textId="77777777" w:rsidR="00786227" w:rsidRDefault="004B2C52" w:rsidP="00786227">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r w:rsidRPr="00BC2DF0">
              <w:rPr>
                <w:rFonts w:ascii="Times New Roman" w:hAnsi="Times New Roman" w:cs="Times New Roman"/>
              </w:rPr>
              <w:t xml:space="preserve">                                               </w:t>
            </w:r>
            <w:r w:rsidR="00786227">
              <w:rPr>
                <w:rFonts w:ascii="Times New Roman" w:hAnsi="Times New Roman" w:cs="Times New Roman"/>
              </w:rPr>
              <w:t xml:space="preserve">  </w:t>
            </w:r>
          </w:p>
          <w:p w14:paraId="6CE266CD" w14:textId="77777777" w:rsidR="00AD4268" w:rsidRDefault="00786227" w:rsidP="004B2C52">
            <w:pPr>
              <w:rPr>
                <w:rFonts w:ascii="Times New Roman" w:hAnsi="Times New Roman" w:cs="Times New Roman"/>
              </w:rPr>
            </w:pPr>
            <w:r>
              <w:rPr>
                <w:rFonts w:ascii="Times New Roman" w:hAnsi="Times New Roman" w:cs="Times New Roman"/>
              </w:rPr>
              <w:t xml:space="preserve">                                                  </w:t>
            </w:r>
            <w:r w:rsidR="00AD4268">
              <w:rPr>
                <w:rFonts w:ascii="Times New Roman" w:hAnsi="Times New Roman" w:cs="Times New Roman"/>
              </w:rPr>
              <w:t>Cllr P Davis - Chairman</w:t>
            </w:r>
          </w:p>
          <w:p w14:paraId="448EBA29" w14:textId="77777777" w:rsidR="00786227" w:rsidRDefault="00AD4268" w:rsidP="004B2C52">
            <w:pPr>
              <w:rPr>
                <w:rFonts w:ascii="Times New Roman" w:hAnsi="Times New Roman" w:cs="Times New Roman"/>
              </w:rPr>
            </w:pPr>
            <w:r>
              <w:rPr>
                <w:rFonts w:ascii="Times New Roman" w:hAnsi="Times New Roman" w:cs="Times New Roman"/>
              </w:rPr>
              <w:t xml:space="preserve">                                                  </w:t>
            </w:r>
            <w:r w:rsidR="00786227">
              <w:rPr>
                <w:rFonts w:ascii="Times New Roman" w:hAnsi="Times New Roman" w:cs="Times New Roman"/>
              </w:rPr>
              <w:t xml:space="preserve">Cllr </w:t>
            </w:r>
            <w:proofErr w:type="spellStart"/>
            <w:r w:rsidR="00786227">
              <w:rPr>
                <w:rFonts w:ascii="Times New Roman" w:hAnsi="Times New Roman" w:cs="Times New Roman"/>
              </w:rPr>
              <w:t>A</w:t>
            </w:r>
            <w:proofErr w:type="spellEnd"/>
            <w:r w:rsidR="00786227">
              <w:rPr>
                <w:rFonts w:ascii="Times New Roman" w:hAnsi="Times New Roman" w:cs="Times New Roman"/>
              </w:rPr>
              <w:t xml:space="preserve"> Every – Vice Chairman</w:t>
            </w:r>
          </w:p>
          <w:p w14:paraId="5DC938E3" w14:textId="657D7308" w:rsidR="00381F2E" w:rsidRDefault="00381F2E" w:rsidP="004B2C52">
            <w:pPr>
              <w:rPr>
                <w:rFonts w:ascii="Times New Roman" w:hAnsi="Times New Roman" w:cs="Times New Roman"/>
              </w:rPr>
            </w:pPr>
            <w:r>
              <w:rPr>
                <w:rFonts w:ascii="Times New Roman" w:hAnsi="Times New Roman" w:cs="Times New Roman"/>
              </w:rPr>
              <w:t xml:space="preserve">                                                  Cllr S Canning</w:t>
            </w:r>
          </w:p>
          <w:p w14:paraId="3288A21E" w14:textId="77777777" w:rsidR="00AE3EBC" w:rsidRDefault="00AE3EBC" w:rsidP="004B2C52">
            <w:pPr>
              <w:rPr>
                <w:rFonts w:ascii="Times New Roman" w:hAnsi="Times New Roman" w:cs="Times New Roman"/>
              </w:rPr>
            </w:pPr>
            <w:r>
              <w:rPr>
                <w:rFonts w:ascii="Times New Roman" w:hAnsi="Times New Roman" w:cs="Times New Roman"/>
              </w:rPr>
              <w:t xml:space="preserve">                                                  Cllr A Cox</w:t>
            </w:r>
          </w:p>
          <w:p w14:paraId="3EC02FF7" w14:textId="77777777" w:rsidR="00E77F96" w:rsidRDefault="00AD4268" w:rsidP="004B2C52">
            <w:pPr>
              <w:rPr>
                <w:rFonts w:ascii="Times New Roman" w:hAnsi="Times New Roman" w:cs="Times New Roman"/>
              </w:rPr>
            </w:pPr>
            <w:r>
              <w:rPr>
                <w:rFonts w:ascii="Times New Roman" w:hAnsi="Times New Roman" w:cs="Times New Roman"/>
              </w:rPr>
              <w:t xml:space="preserve">                                                  </w:t>
            </w:r>
            <w:r w:rsidR="00E77F96">
              <w:rPr>
                <w:rFonts w:ascii="Times New Roman" w:hAnsi="Times New Roman" w:cs="Times New Roman"/>
              </w:rPr>
              <w:t>Cllr  M Green</w:t>
            </w:r>
          </w:p>
          <w:p w14:paraId="6DFCF31D" w14:textId="77777777" w:rsidR="00567578" w:rsidRDefault="00567578" w:rsidP="004B2C52">
            <w:pPr>
              <w:rPr>
                <w:rFonts w:ascii="Times New Roman" w:hAnsi="Times New Roman" w:cs="Times New Roman"/>
              </w:rPr>
            </w:pPr>
            <w:r>
              <w:rPr>
                <w:rFonts w:ascii="Times New Roman" w:hAnsi="Times New Roman" w:cs="Times New Roman"/>
              </w:rPr>
              <w:t xml:space="preserve">                                                  Cllr </w:t>
            </w:r>
            <w:r w:rsidR="00AD4268">
              <w:rPr>
                <w:rFonts w:ascii="Times New Roman" w:hAnsi="Times New Roman" w:cs="Times New Roman"/>
              </w:rPr>
              <w:t xml:space="preserve"> S </w:t>
            </w:r>
            <w:r>
              <w:rPr>
                <w:rFonts w:ascii="Times New Roman" w:hAnsi="Times New Roman" w:cs="Times New Roman"/>
              </w:rPr>
              <w:t>Griffiths</w:t>
            </w:r>
          </w:p>
          <w:p w14:paraId="06E6319D" w14:textId="77777777" w:rsidR="007072C0" w:rsidRDefault="00567578" w:rsidP="004B2C52">
            <w:pPr>
              <w:rPr>
                <w:rFonts w:ascii="Times New Roman" w:hAnsi="Times New Roman" w:cs="Times New Roman"/>
              </w:rPr>
            </w:pPr>
            <w:r>
              <w:rPr>
                <w:rFonts w:ascii="Times New Roman" w:hAnsi="Times New Roman" w:cs="Times New Roman"/>
              </w:rPr>
              <w:t xml:space="preserve">                                                  Cllr </w:t>
            </w:r>
            <w:r w:rsidR="00AD4268">
              <w:rPr>
                <w:rFonts w:ascii="Times New Roman" w:hAnsi="Times New Roman" w:cs="Times New Roman"/>
              </w:rPr>
              <w:t xml:space="preserve">J </w:t>
            </w:r>
            <w:r>
              <w:rPr>
                <w:rFonts w:ascii="Times New Roman" w:hAnsi="Times New Roman" w:cs="Times New Roman"/>
              </w:rPr>
              <w:t>Sawyer</w:t>
            </w:r>
            <w:r w:rsidR="00B37361">
              <w:rPr>
                <w:rFonts w:ascii="Times New Roman" w:hAnsi="Times New Roman" w:cs="Times New Roman"/>
              </w:rPr>
              <w:t xml:space="preserve">  </w:t>
            </w:r>
          </w:p>
          <w:p w14:paraId="43DA7DBF" w14:textId="77777777" w:rsidR="007072C0" w:rsidRDefault="007072C0" w:rsidP="004B2C52">
            <w:pPr>
              <w:rPr>
                <w:rFonts w:ascii="Times New Roman" w:hAnsi="Times New Roman" w:cs="Times New Roman"/>
              </w:rPr>
            </w:pPr>
          </w:p>
          <w:p w14:paraId="1C079E51" w14:textId="7B98778F" w:rsidR="00B661A0" w:rsidRDefault="007072C0" w:rsidP="004B2C52">
            <w:pPr>
              <w:rPr>
                <w:rFonts w:ascii="Times New Roman" w:hAnsi="Times New Roman" w:cs="Times New Roman"/>
              </w:rPr>
            </w:pPr>
            <w:r>
              <w:rPr>
                <w:rFonts w:ascii="Times New Roman" w:hAnsi="Times New Roman" w:cs="Times New Roman"/>
              </w:rPr>
              <w:t xml:space="preserve">                                                  CDC Cllr Beale</w:t>
            </w:r>
            <w:r w:rsidR="00B37361">
              <w:rPr>
                <w:rFonts w:ascii="Times New Roman" w:hAnsi="Times New Roman" w:cs="Times New Roman"/>
              </w:rPr>
              <w:t xml:space="preserve">                                             </w:t>
            </w:r>
            <w:r w:rsidR="00B661A0">
              <w:rPr>
                <w:rFonts w:ascii="Times New Roman" w:hAnsi="Times New Roman" w:cs="Times New Roman"/>
              </w:rPr>
              <w:t xml:space="preserve">                                                </w:t>
            </w:r>
          </w:p>
          <w:p w14:paraId="6B5149C9" w14:textId="77777777" w:rsidR="00FB6841" w:rsidRDefault="00312B6E" w:rsidP="004B2C52">
            <w:pPr>
              <w:rPr>
                <w:rFonts w:ascii="Times New Roman" w:hAnsi="Times New Roman" w:cs="Times New Roman"/>
              </w:rPr>
            </w:pPr>
            <w:r>
              <w:rPr>
                <w:rFonts w:ascii="Times New Roman" w:hAnsi="Times New Roman" w:cs="Times New Roman"/>
              </w:rPr>
              <w:t xml:space="preserve">                                                  </w:t>
            </w:r>
          </w:p>
          <w:p w14:paraId="2888A559" w14:textId="1C054F4E" w:rsidR="00381F2E" w:rsidRPr="00BC2DF0" w:rsidRDefault="00381F2E" w:rsidP="00FE499D">
            <w:pPr>
              <w:rPr>
                <w:rFonts w:ascii="Times New Roman" w:hAnsi="Times New Roman" w:cs="Times New Roman"/>
              </w:rPr>
            </w:pPr>
          </w:p>
        </w:tc>
      </w:tr>
    </w:tbl>
    <w:p w14:paraId="240886BB" w14:textId="77777777" w:rsidR="00AD4268" w:rsidRDefault="00AD4268" w:rsidP="008D0B37">
      <w:pPr>
        <w:jc w:val="both"/>
        <w:rPr>
          <w:rFonts w:ascii="Times New Roman" w:hAnsi="Times New Roman" w:cs="Times New Roman"/>
        </w:rPr>
      </w:pPr>
    </w:p>
    <w:p w14:paraId="63C6C01D" w14:textId="77777777" w:rsidR="00997DC6" w:rsidRPr="00816CD3" w:rsidRDefault="00997DC6" w:rsidP="008D0B37">
      <w:pPr>
        <w:jc w:val="both"/>
        <w:rPr>
          <w:rFonts w:ascii="Times New Roman" w:hAnsi="Times New Roman" w:cs="Times New Roman"/>
        </w:rPr>
      </w:pPr>
    </w:p>
    <w:p w14:paraId="3EAC284A" w14:textId="02398FC4" w:rsidR="00381F2E" w:rsidRPr="00816CD3" w:rsidRDefault="001615E3" w:rsidP="002D52F3">
      <w:pPr>
        <w:spacing w:after="0" w:line="240" w:lineRule="auto"/>
        <w:jc w:val="both"/>
        <w:rPr>
          <w:rFonts w:ascii="Times New Roman" w:hAnsi="Times New Roman" w:cs="Times New Roman"/>
          <w:color w:val="000000"/>
        </w:rPr>
      </w:pPr>
      <w:r w:rsidRPr="00816CD3">
        <w:rPr>
          <w:rFonts w:ascii="Times New Roman" w:hAnsi="Times New Roman" w:cs="Times New Roman"/>
          <w:b/>
        </w:rPr>
        <w:t>35</w:t>
      </w:r>
      <w:r w:rsidR="00997DC6" w:rsidRPr="00816CD3">
        <w:rPr>
          <w:rFonts w:ascii="Times New Roman" w:hAnsi="Times New Roman" w:cs="Times New Roman"/>
          <w:b/>
        </w:rPr>
        <w:t xml:space="preserve">. </w:t>
      </w:r>
      <w:r w:rsidR="00381F2E" w:rsidRPr="00816CD3">
        <w:rPr>
          <w:rFonts w:ascii="Times New Roman" w:hAnsi="Times New Roman" w:cs="Times New Roman"/>
          <w:b/>
        </w:rPr>
        <w:t xml:space="preserve">Minutes of the Meeting </w:t>
      </w:r>
      <w:r w:rsidR="00381F2E" w:rsidRPr="00816CD3">
        <w:rPr>
          <w:rFonts w:ascii="Times New Roman" w:hAnsi="Times New Roman" w:cs="Times New Roman"/>
        </w:rPr>
        <w:t xml:space="preserve">held on </w:t>
      </w:r>
      <w:r w:rsidRPr="00816CD3">
        <w:rPr>
          <w:rFonts w:ascii="Times New Roman" w:hAnsi="Times New Roman" w:cs="Times New Roman"/>
        </w:rPr>
        <w:t>10 September</w:t>
      </w:r>
      <w:r w:rsidR="00407A39" w:rsidRPr="00816CD3">
        <w:rPr>
          <w:rFonts w:ascii="Times New Roman" w:hAnsi="Times New Roman" w:cs="Times New Roman"/>
        </w:rPr>
        <w:t xml:space="preserve"> </w:t>
      </w:r>
      <w:r w:rsidR="00381F2E" w:rsidRPr="00816CD3">
        <w:rPr>
          <w:rFonts w:ascii="Times New Roman" w:hAnsi="Times New Roman" w:cs="Times New Roman"/>
        </w:rPr>
        <w:t>2020</w:t>
      </w:r>
      <w:r w:rsidR="00381F2E" w:rsidRPr="00816CD3">
        <w:rPr>
          <w:rFonts w:ascii="Times New Roman" w:hAnsi="Times New Roman" w:cs="Times New Roman"/>
          <w:color w:val="000000"/>
        </w:rPr>
        <w:t xml:space="preserve">, </w:t>
      </w:r>
      <w:r w:rsidR="00381F2E" w:rsidRPr="00816CD3">
        <w:rPr>
          <w:rFonts w:ascii="Times New Roman" w:hAnsi="Times New Roman" w:cs="Times New Roman"/>
        </w:rPr>
        <w:t xml:space="preserve">copies of which had been previously circulated, were agreed as a true record of the meeting and </w:t>
      </w:r>
      <w:r w:rsidR="00407A39" w:rsidRPr="00816CD3">
        <w:rPr>
          <w:rFonts w:ascii="Times New Roman" w:hAnsi="Times New Roman" w:cs="Times New Roman"/>
        </w:rPr>
        <w:t xml:space="preserve">will be </w:t>
      </w:r>
      <w:r w:rsidR="00381F2E" w:rsidRPr="00816CD3">
        <w:rPr>
          <w:rFonts w:ascii="Times New Roman" w:hAnsi="Times New Roman" w:cs="Times New Roman"/>
        </w:rPr>
        <w:t>signed by the Chairman</w:t>
      </w:r>
      <w:r w:rsidR="00407A39" w:rsidRPr="00816CD3">
        <w:rPr>
          <w:rFonts w:ascii="Times New Roman" w:hAnsi="Times New Roman" w:cs="Times New Roman"/>
          <w:color w:val="000000"/>
        </w:rPr>
        <w:t>.</w:t>
      </w:r>
    </w:p>
    <w:p w14:paraId="1AC4A505" w14:textId="77777777" w:rsidR="00407A39" w:rsidRPr="00816CD3" w:rsidRDefault="00407A39" w:rsidP="002D52F3">
      <w:pPr>
        <w:spacing w:after="0" w:line="240" w:lineRule="auto"/>
        <w:ind w:left="360"/>
        <w:jc w:val="both"/>
        <w:rPr>
          <w:rFonts w:ascii="Times New Roman" w:hAnsi="Times New Roman" w:cs="Times New Roman"/>
          <w:color w:val="000000"/>
        </w:rPr>
      </w:pPr>
    </w:p>
    <w:p w14:paraId="6D927533" w14:textId="48D86EF4" w:rsidR="00381F2E" w:rsidRPr="00816CD3" w:rsidRDefault="001615E3" w:rsidP="002D52F3">
      <w:pPr>
        <w:spacing w:after="0" w:line="240" w:lineRule="auto"/>
        <w:jc w:val="both"/>
        <w:rPr>
          <w:rFonts w:ascii="Times New Roman" w:hAnsi="Times New Roman" w:cs="Times New Roman"/>
          <w:color w:val="000000"/>
        </w:rPr>
      </w:pPr>
      <w:r w:rsidRPr="00816CD3">
        <w:rPr>
          <w:rFonts w:ascii="Times New Roman" w:hAnsi="Times New Roman" w:cs="Times New Roman"/>
          <w:b/>
          <w:color w:val="000000"/>
        </w:rPr>
        <w:t>36</w:t>
      </w:r>
      <w:r w:rsidR="00997DC6" w:rsidRPr="00816CD3">
        <w:rPr>
          <w:rFonts w:ascii="Times New Roman" w:hAnsi="Times New Roman" w:cs="Times New Roman"/>
          <w:b/>
          <w:color w:val="000000"/>
        </w:rPr>
        <w:t xml:space="preserve">. </w:t>
      </w:r>
      <w:r w:rsidR="00381F2E" w:rsidRPr="00816CD3">
        <w:rPr>
          <w:rFonts w:ascii="Times New Roman" w:hAnsi="Times New Roman" w:cs="Times New Roman"/>
          <w:b/>
          <w:color w:val="000000"/>
        </w:rPr>
        <w:t>Matters arising from the Minutes</w:t>
      </w:r>
      <w:r w:rsidR="00381F2E" w:rsidRPr="00816CD3">
        <w:rPr>
          <w:rFonts w:ascii="Times New Roman" w:hAnsi="Times New Roman" w:cs="Times New Roman"/>
          <w:color w:val="000000"/>
        </w:rPr>
        <w:t>.</w:t>
      </w:r>
      <w:r w:rsidR="00816CD3" w:rsidRPr="00816CD3">
        <w:rPr>
          <w:rFonts w:ascii="Times New Roman" w:hAnsi="Times New Roman" w:cs="Times New Roman"/>
          <w:color w:val="000000"/>
        </w:rPr>
        <w:t xml:space="preserve"> A programme of social events was due to begin the following week. A trial coffee club meeting had been held earlier in the week following the Rule of 6 requirements and had been a success.</w:t>
      </w:r>
      <w:r w:rsidR="007072C0">
        <w:rPr>
          <w:rFonts w:ascii="Times New Roman" w:hAnsi="Times New Roman" w:cs="Times New Roman"/>
          <w:color w:val="000000"/>
        </w:rPr>
        <w:t xml:space="preserve"> It was noted that the problems in Home Close had been resolved and that 11 Home Close was due to be let to a new tenant. It had been reported to the Clerk that a large dog had been lose in the playground. A resident had spoken to the owner of the dog who had apologised.</w:t>
      </w:r>
    </w:p>
    <w:p w14:paraId="7A61D17F" w14:textId="77777777" w:rsidR="00997DC6" w:rsidRPr="00816CD3" w:rsidRDefault="00997DC6" w:rsidP="002D52F3">
      <w:pPr>
        <w:spacing w:after="0" w:line="240" w:lineRule="auto"/>
        <w:ind w:left="1080"/>
        <w:jc w:val="both"/>
        <w:rPr>
          <w:rFonts w:ascii="Times New Roman" w:hAnsi="Times New Roman" w:cs="Times New Roman"/>
          <w:color w:val="000000"/>
        </w:rPr>
      </w:pPr>
    </w:p>
    <w:p w14:paraId="79D5458D" w14:textId="032A723B" w:rsidR="00381F2E" w:rsidRPr="00816CD3" w:rsidRDefault="001615E3" w:rsidP="002D52F3">
      <w:pPr>
        <w:spacing w:after="0" w:line="240" w:lineRule="auto"/>
        <w:jc w:val="both"/>
        <w:rPr>
          <w:rFonts w:ascii="Times New Roman" w:hAnsi="Times New Roman" w:cs="Times New Roman"/>
          <w:color w:val="000000"/>
        </w:rPr>
      </w:pPr>
      <w:r w:rsidRPr="00816CD3">
        <w:rPr>
          <w:rFonts w:ascii="Times New Roman" w:hAnsi="Times New Roman" w:cs="Times New Roman"/>
          <w:b/>
          <w:color w:val="000000"/>
        </w:rPr>
        <w:t>37</w:t>
      </w:r>
      <w:r w:rsidR="00997DC6" w:rsidRPr="00816CD3">
        <w:rPr>
          <w:rFonts w:ascii="Times New Roman" w:hAnsi="Times New Roman" w:cs="Times New Roman"/>
          <w:b/>
          <w:color w:val="000000"/>
        </w:rPr>
        <w:t xml:space="preserve">. </w:t>
      </w:r>
      <w:r w:rsidR="00381F2E" w:rsidRPr="00816CD3">
        <w:rPr>
          <w:rFonts w:ascii="Times New Roman" w:hAnsi="Times New Roman" w:cs="Times New Roman"/>
          <w:b/>
          <w:color w:val="000000"/>
        </w:rPr>
        <w:t>Declarations of Interest</w:t>
      </w:r>
      <w:r w:rsidR="00381F2E" w:rsidRPr="00816CD3">
        <w:rPr>
          <w:rFonts w:ascii="Times New Roman" w:hAnsi="Times New Roman" w:cs="Times New Roman"/>
          <w:color w:val="000000"/>
        </w:rPr>
        <w:t>.</w:t>
      </w:r>
      <w:r w:rsidR="00407A39" w:rsidRPr="00816CD3">
        <w:rPr>
          <w:rFonts w:ascii="Times New Roman" w:hAnsi="Times New Roman" w:cs="Times New Roman"/>
          <w:color w:val="000000"/>
        </w:rPr>
        <w:t xml:space="preserve"> </w:t>
      </w:r>
      <w:r w:rsidR="002535A1" w:rsidRPr="00816CD3">
        <w:rPr>
          <w:rFonts w:ascii="Times New Roman" w:hAnsi="Times New Roman" w:cs="Times New Roman"/>
          <w:color w:val="000000"/>
        </w:rPr>
        <w:t>There were none.</w:t>
      </w:r>
    </w:p>
    <w:p w14:paraId="7CB1C16E" w14:textId="77777777" w:rsidR="00407A39" w:rsidRPr="00816CD3" w:rsidRDefault="00407A39" w:rsidP="002D52F3">
      <w:pPr>
        <w:spacing w:after="0" w:line="240" w:lineRule="auto"/>
        <w:ind w:left="360"/>
        <w:jc w:val="both"/>
        <w:rPr>
          <w:rFonts w:ascii="Times New Roman" w:hAnsi="Times New Roman" w:cs="Times New Roman"/>
          <w:color w:val="000000"/>
        </w:rPr>
      </w:pPr>
    </w:p>
    <w:p w14:paraId="0A0A6AAE" w14:textId="789CCD1D" w:rsidR="00997DC6" w:rsidRPr="00816CD3" w:rsidRDefault="001615E3" w:rsidP="002D52F3">
      <w:pPr>
        <w:spacing w:after="0" w:line="240" w:lineRule="auto"/>
        <w:jc w:val="both"/>
        <w:rPr>
          <w:rFonts w:ascii="Times New Roman" w:hAnsi="Times New Roman" w:cs="Times New Roman"/>
          <w:color w:val="000000"/>
        </w:rPr>
      </w:pPr>
      <w:r w:rsidRPr="00816CD3">
        <w:rPr>
          <w:rFonts w:ascii="Times New Roman" w:hAnsi="Times New Roman" w:cs="Times New Roman"/>
          <w:b/>
          <w:color w:val="000000"/>
        </w:rPr>
        <w:t>38</w:t>
      </w:r>
      <w:r w:rsidR="00997DC6" w:rsidRPr="00816CD3">
        <w:rPr>
          <w:rFonts w:ascii="Times New Roman" w:hAnsi="Times New Roman" w:cs="Times New Roman"/>
          <w:b/>
          <w:color w:val="000000"/>
        </w:rPr>
        <w:t>.</w:t>
      </w:r>
      <w:r w:rsidRPr="00816CD3">
        <w:rPr>
          <w:rFonts w:ascii="Times New Roman" w:hAnsi="Times New Roman" w:cs="Times New Roman"/>
          <w:b/>
          <w:color w:val="000000"/>
        </w:rPr>
        <w:t xml:space="preserve"> </w:t>
      </w:r>
      <w:r w:rsidR="00381F2E" w:rsidRPr="00816CD3">
        <w:rPr>
          <w:rFonts w:ascii="Times New Roman" w:hAnsi="Times New Roman" w:cs="Times New Roman"/>
          <w:b/>
          <w:color w:val="000000"/>
        </w:rPr>
        <w:t>Adjournment for members</w:t>
      </w:r>
      <w:r w:rsidR="00381F2E" w:rsidRPr="00816CD3">
        <w:rPr>
          <w:rFonts w:ascii="Times New Roman" w:hAnsi="Times New Roman" w:cs="Times New Roman"/>
          <w:color w:val="000000"/>
        </w:rPr>
        <w:t xml:space="preserve"> of public to raise issues.</w:t>
      </w:r>
      <w:r w:rsidR="009A76DB" w:rsidRPr="00816CD3">
        <w:rPr>
          <w:rFonts w:ascii="Times New Roman" w:hAnsi="Times New Roman" w:cs="Times New Roman"/>
          <w:color w:val="000000"/>
        </w:rPr>
        <w:t xml:space="preserve"> </w:t>
      </w:r>
      <w:r w:rsidR="007072C0">
        <w:rPr>
          <w:rFonts w:ascii="Times New Roman" w:hAnsi="Times New Roman" w:cs="Times New Roman"/>
          <w:color w:val="000000"/>
        </w:rPr>
        <w:t>A resident raised concerns about the widening of the entry into the field between Brae Croft and the Old Silk House. The Clerk was asked to pass details to Cllr Beale who would raise it at a meeting he was due to have with Highways.</w:t>
      </w:r>
    </w:p>
    <w:p w14:paraId="2636A60E" w14:textId="77777777" w:rsidR="001615E3" w:rsidRPr="00816CD3" w:rsidRDefault="001615E3" w:rsidP="00997DC6">
      <w:pPr>
        <w:spacing w:after="0" w:line="240" w:lineRule="auto"/>
        <w:jc w:val="both"/>
        <w:rPr>
          <w:rFonts w:ascii="Times New Roman" w:hAnsi="Times New Roman" w:cs="Times New Roman"/>
          <w:color w:val="000000"/>
        </w:rPr>
      </w:pPr>
    </w:p>
    <w:p w14:paraId="5D5CB186" w14:textId="1FEB20A9" w:rsidR="00997DC6" w:rsidRPr="00816CD3" w:rsidRDefault="001615E3" w:rsidP="00997DC6">
      <w:pPr>
        <w:spacing w:after="0" w:line="240" w:lineRule="auto"/>
        <w:jc w:val="both"/>
        <w:rPr>
          <w:rFonts w:ascii="Times New Roman" w:hAnsi="Times New Roman" w:cs="Times New Roman"/>
          <w:color w:val="000000"/>
        </w:rPr>
      </w:pPr>
      <w:r w:rsidRPr="00816CD3">
        <w:rPr>
          <w:rFonts w:ascii="Times New Roman" w:hAnsi="Times New Roman" w:cs="Times New Roman"/>
          <w:color w:val="000000"/>
        </w:rPr>
        <w:t>39</w:t>
      </w:r>
      <w:r w:rsidR="00997DC6" w:rsidRPr="00816CD3">
        <w:rPr>
          <w:rFonts w:ascii="Times New Roman" w:hAnsi="Times New Roman" w:cs="Times New Roman"/>
          <w:color w:val="000000"/>
        </w:rPr>
        <w:t xml:space="preserve">. </w:t>
      </w:r>
      <w:r w:rsidR="00997DC6" w:rsidRPr="00816CD3">
        <w:rPr>
          <w:rFonts w:ascii="Times New Roman" w:hAnsi="Times New Roman" w:cs="Times New Roman"/>
          <w:b/>
          <w:color w:val="000000"/>
        </w:rPr>
        <w:t>Financial issues</w:t>
      </w:r>
      <w:r w:rsidR="00997DC6" w:rsidRPr="00816CD3">
        <w:rPr>
          <w:rFonts w:ascii="Times New Roman" w:hAnsi="Times New Roman" w:cs="Times New Roman"/>
          <w:color w:val="000000"/>
        </w:rPr>
        <w:t xml:space="preserve">. </w:t>
      </w:r>
    </w:p>
    <w:p w14:paraId="481359DD" w14:textId="31AEB21E" w:rsidR="00997DC6" w:rsidRPr="00816CD3" w:rsidRDefault="00997DC6" w:rsidP="00997DC6">
      <w:pPr>
        <w:pStyle w:val="ListParagraph"/>
        <w:numPr>
          <w:ilvl w:val="0"/>
          <w:numId w:val="35"/>
        </w:numPr>
        <w:spacing w:after="0" w:line="240" w:lineRule="auto"/>
        <w:jc w:val="both"/>
        <w:rPr>
          <w:rFonts w:ascii="Times New Roman" w:hAnsi="Times New Roman" w:cs="Times New Roman"/>
          <w:color w:val="000000"/>
        </w:rPr>
      </w:pPr>
      <w:r w:rsidRPr="00816CD3">
        <w:rPr>
          <w:rFonts w:ascii="Times New Roman" w:hAnsi="Times New Roman" w:cs="Times New Roman"/>
          <w:color w:val="000000"/>
        </w:rPr>
        <w:t>The Council Resolved to pay the accounts listed below.</w:t>
      </w:r>
    </w:p>
    <w:p w14:paraId="296B5A9D" w14:textId="77777777" w:rsidR="00997DC6" w:rsidRPr="00816CD3" w:rsidRDefault="00997DC6" w:rsidP="00997DC6">
      <w:pPr>
        <w:spacing w:after="0" w:line="240" w:lineRule="auto"/>
        <w:rPr>
          <w:rFonts w:ascii="Times New Roman" w:hAnsi="Times New Roman" w:cs="Times New Roman"/>
          <w:color w:val="000000"/>
        </w:rPr>
      </w:pPr>
    </w:p>
    <w:p w14:paraId="15F3FC72" w14:textId="7E8BC9B9" w:rsidR="00997DC6" w:rsidRPr="00816CD3" w:rsidRDefault="001615E3" w:rsidP="001615E3">
      <w:pPr>
        <w:spacing w:after="0" w:line="240" w:lineRule="auto"/>
        <w:ind w:left="720"/>
        <w:rPr>
          <w:rFonts w:ascii="Times New Roman" w:hAnsi="Times New Roman" w:cs="Times New Roman"/>
          <w:color w:val="000000"/>
        </w:rPr>
      </w:pPr>
      <w:r w:rsidRPr="00816CD3">
        <w:rPr>
          <w:rFonts w:ascii="Times New Roman" w:hAnsi="Times New Roman" w:cs="Times New Roman"/>
          <w:noProof/>
          <w:lang w:eastAsia="en-GB"/>
        </w:rPr>
        <w:drawing>
          <wp:inline distT="0" distB="0" distL="0" distR="0" wp14:anchorId="0D0BE7B4" wp14:editId="0BA2C5D2">
            <wp:extent cx="3162300" cy="927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927100"/>
                    </a:xfrm>
                    <a:prstGeom prst="rect">
                      <a:avLst/>
                    </a:prstGeom>
                    <a:noFill/>
                    <a:ln>
                      <a:noFill/>
                    </a:ln>
                  </pic:spPr>
                </pic:pic>
              </a:graphicData>
            </a:graphic>
          </wp:inline>
        </w:drawing>
      </w:r>
    </w:p>
    <w:p w14:paraId="167FFF05" w14:textId="1D817488" w:rsidR="00997DC6" w:rsidRPr="00816CD3" w:rsidRDefault="00997DC6" w:rsidP="00997DC6">
      <w:pPr>
        <w:spacing w:after="0" w:line="240" w:lineRule="auto"/>
        <w:rPr>
          <w:rFonts w:ascii="Times New Roman" w:hAnsi="Times New Roman" w:cs="Times New Roman"/>
          <w:color w:val="000000"/>
        </w:rPr>
      </w:pPr>
      <w:r w:rsidRPr="00816CD3">
        <w:rPr>
          <w:rFonts w:ascii="Times New Roman" w:hAnsi="Times New Roman" w:cs="Times New Roman"/>
          <w:color w:val="000000"/>
        </w:rPr>
        <w:t xml:space="preserve">              </w:t>
      </w:r>
    </w:p>
    <w:p w14:paraId="254AEE1D" w14:textId="2563F0E4" w:rsidR="00997DC6" w:rsidRDefault="001615E3" w:rsidP="00997DC6">
      <w:pPr>
        <w:spacing w:after="0" w:line="240" w:lineRule="auto"/>
        <w:jc w:val="both"/>
        <w:rPr>
          <w:rFonts w:ascii="Times New Roman" w:hAnsi="Times New Roman" w:cs="Times New Roman"/>
          <w:b/>
          <w:color w:val="000000"/>
        </w:rPr>
      </w:pPr>
      <w:r w:rsidRPr="00816CD3">
        <w:rPr>
          <w:rFonts w:ascii="Times New Roman" w:hAnsi="Times New Roman" w:cs="Times New Roman"/>
          <w:b/>
          <w:color w:val="000000"/>
        </w:rPr>
        <w:t>40.</w:t>
      </w:r>
      <w:r w:rsidR="00816CD3">
        <w:rPr>
          <w:rFonts w:ascii="Times New Roman" w:hAnsi="Times New Roman" w:cs="Times New Roman"/>
          <w:b/>
          <w:color w:val="000000"/>
        </w:rPr>
        <w:t xml:space="preserve"> </w:t>
      </w:r>
      <w:r w:rsidR="00997DC6" w:rsidRPr="00816CD3">
        <w:rPr>
          <w:rFonts w:ascii="Times New Roman" w:hAnsi="Times New Roman" w:cs="Times New Roman"/>
          <w:b/>
          <w:color w:val="000000"/>
        </w:rPr>
        <w:t>Village Amenities and Facilities</w:t>
      </w:r>
    </w:p>
    <w:p w14:paraId="399207EA" w14:textId="77777777" w:rsidR="00816CD3" w:rsidRPr="00816CD3" w:rsidRDefault="00816CD3" w:rsidP="00997DC6">
      <w:pPr>
        <w:spacing w:after="0" w:line="240" w:lineRule="auto"/>
        <w:jc w:val="both"/>
        <w:rPr>
          <w:rFonts w:ascii="Times New Roman" w:hAnsi="Times New Roman" w:cs="Times New Roman"/>
          <w:b/>
          <w:color w:val="000000"/>
        </w:rPr>
      </w:pPr>
    </w:p>
    <w:p w14:paraId="5AC6AD9A" w14:textId="64EC4435" w:rsidR="00816CD3" w:rsidRPr="004B5706" w:rsidRDefault="001615E3" w:rsidP="00D854E6">
      <w:pPr>
        <w:numPr>
          <w:ilvl w:val="0"/>
          <w:numId w:val="39"/>
        </w:numPr>
        <w:spacing w:after="0" w:line="240" w:lineRule="auto"/>
        <w:jc w:val="both"/>
        <w:rPr>
          <w:rFonts w:ascii="Times New Roman" w:hAnsi="Times New Roman" w:cs="Times New Roman"/>
          <w:color w:val="000000"/>
        </w:rPr>
      </w:pPr>
      <w:r w:rsidRPr="004B5706">
        <w:rPr>
          <w:rFonts w:ascii="Times New Roman" w:hAnsi="Times New Roman" w:cs="Times New Roman"/>
          <w:b/>
          <w:color w:val="000000"/>
        </w:rPr>
        <w:t xml:space="preserve">Parking problems in Lower </w:t>
      </w:r>
      <w:proofErr w:type="spellStart"/>
      <w:r w:rsidRPr="004B5706">
        <w:rPr>
          <w:rFonts w:ascii="Times New Roman" w:hAnsi="Times New Roman" w:cs="Times New Roman"/>
          <w:b/>
          <w:color w:val="000000"/>
        </w:rPr>
        <w:t>Oddington</w:t>
      </w:r>
      <w:proofErr w:type="spellEnd"/>
      <w:r w:rsidR="00816CD3" w:rsidRPr="004B5706">
        <w:rPr>
          <w:rFonts w:ascii="Times New Roman" w:hAnsi="Times New Roman" w:cs="Times New Roman"/>
          <w:color w:val="000000"/>
        </w:rPr>
        <w:t>. A resident had raised concerned about access to Church Place and Church Road and had asked for double yellow lines and bollards. The Clerk said she had passed this request to the County Councillor who was arranging for officers to visit the site and meet the resident.</w:t>
      </w:r>
      <w:r w:rsidR="007072C0" w:rsidRPr="004B5706">
        <w:rPr>
          <w:rFonts w:ascii="Times New Roman" w:hAnsi="Times New Roman" w:cs="Times New Roman"/>
          <w:color w:val="000000"/>
        </w:rPr>
        <w:t xml:space="preserve"> Cllrs noted that the conversion of the parking area in front of the Fox to an outdoor eating area had exacerbated parking problems around the Fox. Cllr Green said he would speak the owner of the pub.</w:t>
      </w:r>
    </w:p>
    <w:p w14:paraId="0EBD3587" w14:textId="0DA18427" w:rsidR="004B5706" w:rsidRPr="004B5706" w:rsidRDefault="001615E3" w:rsidP="0084485D">
      <w:pPr>
        <w:numPr>
          <w:ilvl w:val="0"/>
          <w:numId w:val="39"/>
        </w:numPr>
        <w:spacing w:after="0" w:line="240" w:lineRule="auto"/>
        <w:jc w:val="both"/>
        <w:rPr>
          <w:rFonts w:ascii="Times New Roman" w:hAnsi="Times New Roman" w:cs="Times New Roman"/>
          <w:color w:val="000000"/>
        </w:rPr>
      </w:pPr>
      <w:r w:rsidRPr="004B5706">
        <w:rPr>
          <w:rFonts w:ascii="Times New Roman" w:hAnsi="Times New Roman" w:cs="Times New Roman"/>
          <w:b/>
          <w:color w:val="000000"/>
        </w:rPr>
        <w:t>Parking in Church Road</w:t>
      </w:r>
      <w:r w:rsidR="007072C0" w:rsidRPr="004B5706">
        <w:rPr>
          <w:rFonts w:ascii="Times New Roman" w:hAnsi="Times New Roman" w:cs="Times New Roman"/>
          <w:color w:val="000000"/>
        </w:rPr>
        <w:t xml:space="preserve">. The Chairman expressed an interest as a member of the Parochial Church Council. </w:t>
      </w:r>
      <w:r w:rsidR="004B5706" w:rsidRPr="004B5706">
        <w:rPr>
          <w:rFonts w:ascii="Times New Roman" w:hAnsi="Times New Roman" w:cs="Times New Roman"/>
          <w:color w:val="000000"/>
        </w:rPr>
        <w:t xml:space="preserve">The number of cars parking in Church Road had increased in recent months with people walking across the fields to Daylesford. The owner of the land to the south of Church Road had said that the verge belonged to him and that we did not </w:t>
      </w:r>
      <w:r w:rsidR="004B5706" w:rsidRPr="004B5706">
        <w:rPr>
          <w:rFonts w:ascii="Times New Roman" w:hAnsi="Times New Roman" w:cs="Times New Roman"/>
          <w:color w:val="000000"/>
        </w:rPr>
        <w:lastRenderedPageBreak/>
        <w:t xml:space="preserve">want cars parking there. Councillors considered the possibility of adding </w:t>
      </w:r>
      <w:proofErr w:type="spellStart"/>
      <w:r w:rsidR="004B5706" w:rsidRPr="004B5706">
        <w:rPr>
          <w:rFonts w:ascii="Times New Roman" w:hAnsi="Times New Roman" w:cs="Times New Roman"/>
          <w:color w:val="000000"/>
        </w:rPr>
        <w:t>grasscrete</w:t>
      </w:r>
      <w:proofErr w:type="spellEnd"/>
      <w:r w:rsidR="004B5706" w:rsidRPr="004B5706">
        <w:rPr>
          <w:rFonts w:ascii="Times New Roman" w:hAnsi="Times New Roman" w:cs="Times New Roman"/>
          <w:color w:val="000000"/>
        </w:rPr>
        <w:t xml:space="preserve"> to the northern verge to create a parking area but were not in favour of this. The Clerk was asked to talk to Highways officers about landownership and whether the stones on the verge created a hazard. </w:t>
      </w:r>
    </w:p>
    <w:p w14:paraId="490B4875" w14:textId="36D7BB67" w:rsidR="00816CD3" w:rsidRPr="004B5706" w:rsidRDefault="001615E3" w:rsidP="00A50DF0">
      <w:pPr>
        <w:numPr>
          <w:ilvl w:val="0"/>
          <w:numId w:val="39"/>
        </w:numPr>
        <w:spacing w:after="0" w:line="240" w:lineRule="auto"/>
        <w:jc w:val="both"/>
        <w:rPr>
          <w:rFonts w:ascii="Times New Roman" w:hAnsi="Times New Roman" w:cs="Times New Roman"/>
          <w:color w:val="000000"/>
        </w:rPr>
      </w:pPr>
      <w:r w:rsidRPr="004B5706">
        <w:rPr>
          <w:rFonts w:ascii="Times New Roman" w:hAnsi="Times New Roman" w:cs="Times New Roman"/>
          <w:b/>
          <w:color w:val="000000"/>
        </w:rPr>
        <w:t>Dog fouling</w:t>
      </w:r>
      <w:r w:rsidR="00816CD3" w:rsidRPr="004B5706">
        <w:rPr>
          <w:rFonts w:ascii="Times New Roman" w:hAnsi="Times New Roman" w:cs="Times New Roman"/>
          <w:color w:val="000000"/>
        </w:rPr>
        <w:t>. Residents on the Green by the Fox had complained about dog fouling. The Clerk had spoken to an officer at WODC who had offered to provide some temporary signs which could be put out when the worst of the dog fouling occurs.</w:t>
      </w:r>
      <w:r w:rsidR="004B5706" w:rsidRPr="004B5706">
        <w:rPr>
          <w:rFonts w:ascii="Times New Roman" w:hAnsi="Times New Roman" w:cs="Times New Roman"/>
          <w:color w:val="000000"/>
        </w:rPr>
        <w:t xml:space="preserve"> Council agreed that this was a good solution to the problem.</w:t>
      </w:r>
    </w:p>
    <w:p w14:paraId="3BA0F79A" w14:textId="72270025" w:rsidR="001615E3" w:rsidRPr="00816CD3" w:rsidRDefault="001615E3" w:rsidP="00816CD3">
      <w:pPr>
        <w:numPr>
          <w:ilvl w:val="0"/>
          <w:numId w:val="39"/>
        </w:numPr>
        <w:spacing w:after="0" w:line="240" w:lineRule="auto"/>
        <w:jc w:val="both"/>
        <w:rPr>
          <w:rFonts w:ascii="Times New Roman" w:hAnsi="Times New Roman" w:cs="Times New Roman"/>
          <w:color w:val="000000"/>
        </w:rPr>
      </w:pPr>
      <w:r w:rsidRPr="004B5706">
        <w:rPr>
          <w:rFonts w:ascii="Times New Roman" w:hAnsi="Times New Roman" w:cs="Times New Roman"/>
          <w:b/>
          <w:color w:val="000000"/>
        </w:rPr>
        <w:t>Remembrance Sunday</w:t>
      </w:r>
      <w:r w:rsidR="00816CD3" w:rsidRPr="00816CD3">
        <w:rPr>
          <w:rFonts w:ascii="Times New Roman" w:hAnsi="Times New Roman" w:cs="Times New Roman"/>
          <w:color w:val="000000"/>
        </w:rPr>
        <w:t>. There would be a small wreath laying ceremony at the War Memorial on Sunday 8</w:t>
      </w:r>
      <w:r w:rsidR="00816CD3" w:rsidRPr="00816CD3">
        <w:rPr>
          <w:rFonts w:ascii="Times New Roman" w:hAnsi="Times New Roman" w:cs="Times New Roman"/>
          <w:color w:val="000000"/>
          <w:vertAlign w:val="superscript"/>
        </w:rPr>
        <w:t>th</w:t>
      </w:r>
      <w:r w:rsidR="00816CD3" w:rsidRPr="00816CD3">
        <w:rPr>
          <w:rFonts w:ascii="Times New Roman" w:hAnsi="Times New Roman" w:cs="Times New Roman"/>
          <w:color w:val="000000"/>
        </w:rPr>
        <w:t xml:space="preserve"> November. The Clerk had arranged for some signs reminding people of the need to socially distance and would take contact details of those attending for track and trace purposes. </w:t>
      </w:r>
      <w:r w:rsidR="00816CD3">
        <w:rPr>
          <w:rFonts w:ascii="Times New Roman" w:hAnsi="Times New Roman" w:cs="Times New Roman"/>
          <w:color w:val="000000"/>
        </w:rPr>
        <w:t>A</w:t>
      </w:r>
      <w:r w:rsidR="00816CD3" w:rsidRPr="00816CD3">
        <w:rPr>
          <w:rFonts w:ascii="Times New Roman" w:hAnsi="Times New Roman" w:cs="Times New Roman"/>
          <w:color w:val="000000"/>
        </w:rPr>
        <w:t xml:space="preserve"> risk assessment </w:t>
      </w:r>
      <w:r w:rsidR="00816CD3">
        <w:rPr>
          <w:rFonts w:ascii="Times New Roman" w:hAnsi="Times New Roman" w:cs="Times New Roman"/>
          <w:color w:val="000000"/>
        </w:rPr>
        <w:t>would be prepared.</w:t>
      </w:r>
    </w:p>
    <w:p w14:paraId="20059FF2" w14:textId="77777777" w:rsidR="008146FE" w:rsidRPr="00816CD3" w:rsidRDefault="008146FE" w:rsidP="008146FE">
      <w:pPr>
        <w:spacing w:after="0" w:line="240" w:lineRule="auto"/>
        <w:jc w:val="both"/>
        <w:rPr>
          <w:rFonts w:ascii="Times New Roman" w:hAnsi="Times New Roman" w:cs="Times New Roman"/>
          <w:color w:val="000000"/>
        </w:rPr>
      </w:pPr>
    </w:p>
    <w:p w14:paraId="75C57807" w14:textId="269BDBC0" w:rsidR="00997DC6" w:rsidRPr="00816CD3" w:rsidRDefault="00816CD3" w:rsidP="002535A1">
      <w:pPr>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41. </w:t>
      </w:r>
      <w:r w:rsidR="00997DC6" w:rsidRPr="00816CD3">
        <w:rPr>
          <w:rFonts w:ascii="Times New Roman" w:hAnsi="Times New Roman" w:cs="Times New Roman"/>
          <w:b/>
          <w:color w:val="000000"/>
        </w:rPr>
        <w:t>Reports from Councillors</w:t>
      </w:r>
      <w:r w:rsidR="00997DC6" w:rsidRPr="00816CD3">
        <w:rPr>
          <w:rFonts w:ascii="Times New Roman" w:hAnsi="Times New Roman" w:cs="Times New Roman"/>
          <w:color w:val="000000"/>
        </w:rPr>
        <w:t>.</w:t>
      </w:r>
    </w:p>
    <w:p w14:paraId="6DCDEE03" w14:textId="77777777" w:rsidR="00561412" w:rsidRPr="00816CD3" w:rsidRDefault="00561412" w:rsidP="002535A1">
      <w:pPr>
        <w:spacing w:after="0" w:line="240" w:lineRule="auto"/>
        <w:jc w:val="both"/>
        <w:rPr>
          <w:rFonts w:ascii="Times New Roman" w:hAnsi="Times New Roman" w:cs="Times New Roman"/>
          <w:color w:val="000000"/>
        </w:rPr>
      </w:pPr>
    </w:p>
    <w:p w14:paraId="111AC848" w14:textId="5762C91B" w:rsidR="00997DC6" w:rsidRDefault="00561412" w:rsidP="001615E3">
      <w:pPr>
        <w:spacing w:after="0" w:line="240" w:lineRule="auto"/>
        <w:jc w:val="both"/>
        <w:rPr>
          <w:rFonts w:ascii="Times New Roman" w:hAnsi="Times New Roman" w:cs="Times New Roman"/>
          <w:color w:val="000000"/>
        </w:rPr>
      </w:pPr>
      <w:r w:rsidRPr="00816CD3">
        <w:rPr>
          <w:rFonts w:ascii="Times New Roman" w:hAnsi="Times New Roman" w:cs="Times New Roman"/>
          <w:color w:val="000000"/>
        </w:rPr>
        <w:t xml:space="preserve">CDC Cllr Beale </w:t>
      </w:r>
      <w:r w:rsidR="004B5706">
        <w:rPr>
          <w:rFonts w:ascii="Times New Roman" w:hAnsi="Times New Roman" w:cs="Times New Roman"/>
          <w:color w:val="000000"/>
        </w:rPr>
        <w:t>reported that the District Council was still meeting remotely due to COVID. The Opposition was concerned</w:t>
      </w:r>
      <w:r w:rsidRPr="00816CD3">
        <w:rPr>
          <w:rFonts w:ascii="Times New Roman" w:hAnsi="Times New Roman" w:cs="Times New Roman"/>
          <w:color w:val="000000"/>
        </w:rPr>
        <w:t xml:space="preserve"> </w:t>
      </w:r>
      <w:r w:rsidR="004B5706">
        <w:rPr>
          <w:rFonts w:ascii="Times New Roman" w:hAnsi="Times New Roman" w:cs="Times New Roman"/>
          <w:color w:val="000000"/>
        </w:rPr>
        <w:t>that the Administration were entering into unmanageable financial commitments and were pressing for savings.  The contractors managing the leisure centres were looking to CDC to compensate them for loss of income. Central Government had awarded grants to support the museum and also small B&amp;B businesses.</w:t>
      </w:r>
      <w:r w:rsidR="00763EDD">
        <w:rPr>
          <w:rFonts w:ascii="Times New Roman" w:hAnsi="Times New Roman" w:cs="Times New Roman"/>
          <w:color w:val="000000"/>
        </w:rPr>
        <w:t xml:space="preserve"> Councillors confirmed that the waste collection service was operating smoothly despite certain COVID restrictions being in place.</w:t>
      </w:r>
    </w:p>
    <w:p w14:paraId="61B6ABB2" w14:textId="77777777" w:rsidR="00763EDD" w:rsidRDefault="00763EDD" w:rsidP="001615E3">
      <w:pPr>
        <w:spacing w:after="0" w:line="240" w:lineRule="auto"/>
        <w:jc w:val="both"/>
        <w:rPr>
          <w:rFonts w:ascii="Times New Roman" w:hAnsi="Times New Roman" w:cs="Times New Roman"/>
          <w:color w:val="000000"/>
        </w:rPr>
      </w:pPr>
    </w:p>
    <w:p w14:paraId="37E5BA09" w14:textId="031EB41B" w:rsidR="00763EDD" w:rsidRDefault="00763EDD" w:rsidP="001615E3">
      <w:pPr>
        <w:spacing w:after="0" w:line="240" w:lineRule="auto"/>
        <w:jc w:val="both"/>
        <w:rPr>
          <w:rFonts w:ascii="Times New Roman" w:hAnsi="Times New Roman" w:cs="Times New Roman"/>
          <w:color w:val="000000"/>
        </w:rPr>
      </w:pPr>
      <w:r>
        <w:rPr>
          <w:rFonts w:ascii="Times New Roman" w:hAnsi="Times New Roman" w:cs="Times New Roman"/>
          <w:color w:val="000000"/>
        </w:rPr>
        <w:t>County Councillor Moor would be retiring the following May and a new candidate had been adopted.</w:t>
      </w:r>
    </w:p>
    <w:p w14:paraId="7C789784" w14:textId="77777777" w:rsidR="00763EDD" w:rsidRDefault="00763EDD" w:rsidP="001615E3">
      <w:pPr>
        <w:spacing w:after="0" w:line="240" w:lineRule="auto"/>
        <w:jc w:val="both"/>
        <w:rPr>
          <w:rFonts w:ascii="Times New Roman" w:hAnsi="Times New Roman" w:cs="Times New Roman"/>
          <w:color w:val="000000"/>
        </w:rPr>
      </w:pPr>
    </w:p>
    <w:p w14:paraId="3959A81A" w14:textId="075A581B" w:rsidR="00763EDD" w:rsidRPr="00816CD3" w:rsidRDefault="00763EDD" w:rsidP="001615E3">
      <w:pPr>
        <w:spacing w:after="0" w:line="240" w:lineRule="auto"/>
        <w:jc w:val="both"/>
        <w:rPr>
          <w:rFonts w:ascii="Times New Roman" w:hAnsi="Times New Roman" w:cs="Times New Roman"/>
          <w:color w:val="000000"/>
        </w:rPr>
      </w:pPr>
      <w:r>
        <w:rPr>
          <w:rFonts w:ascii="Times New Roman" w:hAnsi="Times New Roman" w:cs="Times New Roman"/>
          <w:color w:val="000000"/>
        </w:rPr>
        <w:t>Cllr Davis left the meeting at 7.15 pm. Cllr Every in the Chair.</w:t>
      </w:r>
    </w:p>
    <w:p w14:paraId="652DE0AD" w14:textId="77777777" w:rsidR="00561412" w:rsidRPr="00816CD3" w:rsidRDefault="00561412" w:rsidP="00561412">
      <w:pPr>
        <w:spacing w:after="0" w:line="240" w:lineRule="auto"/>
        <w:jc w:val="both"/>
        <w:rPr>
          <w:rFonts w:ascii="Times New Roman" w:hAnsi="Times New Roman" w:cs="Times New Roman"/>
          <w:color w:val="000000"/>
        </w:rPr>
      </w:pPr>
    </w:p>
    <w:p w14:paraId="1DE75BB1" w14:textId="691BB45E" w:rsidR="00381F2E" w:rsidRPr="00816CD3" w:rsidRDefault="00816CD3" w:rsidP="002535A1">
      <w:pPr>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42. </w:t>
      </w:r>
      <w:r w:rsidR="00381F2E" w:rsidRPr="00816CD3">
        <w:rPr>
          <w:rFonts w:ascii="Times New Roman" w:hAnsi="Times New Roman" w:cs="Times New Roman"/>
          <w:b/>
          <w:color w:val="000000"/>
        </w:rPr>
        <w:t>Planning Applications</w:t>
      </w:r>
    </w:p>
    <w:p w14:paraId="6EFD96D7" w14:textId="77777777" w:rsidR="00997DC6" w:rsidRPr="00816CD3" w:rsidRDefault="00997DC6" w:rsidP="00997DC6">
      <w:pPr>
        <w:spacing w:after="0" w:line="240" w:lineRule="auto"/>
        <w:jc w:val="both"/>
        <w:rPr>
          <w:rFonts w:ascii="Times New Roman" w:hAnsi="Times New Roman" w:cs="Times New Roman"/>
          <w:b/>
          <w:color w:val="000000"/>
        </w:rPr>
      </w:pPr>
    </w:p>
    <w:p w14:paraId="76A5A826" w14:textId="20BE7C8C" w:rsidR="003100E2" w:rsidRPr="00816CD3" w:rsidRDefault="001615E3" w:rsidP="001615E3">
      <w:pPr>
        <w:spacing w:after="0" w:line="240" w:lineRule="auto"/>
        <w:jc w:val="both"/>
        <w:rPr>
          <w:rFonts w:ascii="Times New Roman" w:hAnsi="Times New Roman" w:cs="Times New Roman"/>
        </w:rPr>
      </w:pPr>
      <w:r w:rsidRPr="00816CD3">
        <w:rPr>
          <w:rFonts w:ascii="Times New Roman" w:hAnsi="Times New Roman" w:cs="Times New Roman"/>
          <w:b/>
        </w:rPr>
        <w:t xml:space="preserve">20/02964/LBC Conversion of barn to residential/guest/tourism accommodation (Use Class C3) and associated internal and external alterations at Latimer Farm Upper </w:t>
      </w:r>
      <w:proofErr w:type="spellStart"/>
      <w:r w:rsidRPr="00816CD3">
        <w:rPr>
          <w:rFonts w:ascii="Times New Roman" w:hAnsi="Times New Roman" w:cs="Times New Roman"/>
          <w:b/>
        </w:rPr>
        <w:t>Oddington</w:t>
      </w:r>
      <w:proofErr w:type="spellEnd"/>
      <w:r w:rsidRPr="00816CD3">
        <w:rPr>
          <w:rFonts w:ascii="Times New Roman" w:hAnsi="Times New Roman" w:cs="Times New Roman"/>
        </w:rPr>
        <w:t xml:space="preserve">. </w:t>
      </w:r>
    </w:p>
    <w:p w14:paraId="47B81474" w14:textId="77777777" w:rsidR="001615E3" w:rsidRPr="00816CD3" w:rsidRDefault="001615E3" w:rsidP="001615E3">
      <w:pPr>
        <w:spacing w:after="0" w:line="240" w:lineRule="auto"/>
        <w:jc w:val="both"/>
        <w:rPr>
          <w:rFonts w:ascii="Times New Roman" w:hAnsi="Times New Roman" w:cs="Times New Roman"/>
        </w:rPr>
      </w:pPr>
    </w:p>
    <w:p w14:paraId="2D341758" w14:textId="2436E369" w:rsidR="001615E3" w:rsidRPr="00816CD3" w:rsidRDefault="00763EDD" w:rsidP="001615E3">
      <w:pPr>
        <w:jc w:val="both"/>
        <w:rPr>
          <w:rFonts w:ascii="Times New Roman" w:hAnsi="Times New Roman" w:cs="Times New Roman"/>
        </w:rPr>
      </w:pPr>
      <w:r>
        <w:rPr>
          <w:rFonts w:ascii="Times New Roman" w:hAnsi="Times New Roman" w:cs="Times New Roman"/>
        </w:rPr>
        <w:t>‘</w:t>
      </w:r>
      <w:r w:rsidR="001615E3" w:rsidRPr="00816CD3">
        <w:rPr>
          <w:rFonts w:ascii="Times New Roman" w:hAnsi="Times New Roman" w:cs="Times New Roman"/>
        </w:rPr>
        <w:t xml:space="preserve">The Parish Council objects to this application. The planning statement makes no reference to the fact that one of the barns on the site has already been converted. This building (known as Latimer Barn) is classed as ancillary to the main farm house and is currently used as a substantial, 6 bed, holiday let. This significantly weakens that argument that the two barn conversions proposed in these applications are needed to provide additional guest accommodation to the farm house and leads the Council to believe that they will be used as holiday lets creating a significant holiday complex that is out of proportion with the scale of the village. Local Plan Policy EC10c states that tourist facilities will be allowed where there is an identified opportunity that is not met by existing facilities. A recent Housing Needs Survey carried out by GRCC identified that more 30% of the dwellings in the village are already used as second homes or holiday lets. It is the Parish Council’s view that this is more than sufficient to meet the need in the locality. </w:t>
      </w:r>
    </w:p>
    <w:p w14:paraId="427047A9" w14:textId="77777777" w:rsidR="001615E3" w:rsidRPr="00816CD3" w:rsidRDefault="001615E3" w:rsidP="001615E3">
      <w:pPr>
        <w:jc w:val="both"/>
        <w:rPr>
          <w:rFonts w:ascii="Times New Roman" w:hAnsi="Times New Roman" w:cs="Times New Roman"/>
        </w:rPr>
      </w:pPr>
      <w:r w:rsidRPr="00816CD3">
        <w:rPr>
          <w:rFonts w:ascii="Times New Roman" w:hAnsi="Times New Roman" w:cs="Times New Roman"/>
        </w:rPr>
        <w:t xml:space="preserve">The proposed design of the Dutch barn is such that there are large expanses of glass on the both elevations. The barn is in an elevated position and the light spillage will be visible from many parts of both Upper and Lower </w:t>
      </w:r>
      <w:proofErr w:type="spellStart"/>
      <w:r w:rsidRPr="00816CD3">
        <w:rPr>
          <w:rFonts w:ascii="Times New Roman" w:hAnsi="Times New Roman" w:cs="Times New Roman"/>
        </w:rPr>
        <w:t>Oddington</w:t>
      </w:r>
      <w:proofErr w:type="spellEnd"/>
      <w:r w:rsidRPr="00816CD3">
        <w:rPr>
          <w:rFonts w:ascii="Times New Roman" w:hAnsi="Times New Roman" w:cs="Times New Roman"/>
        </w:rPr>
        <w:t>.  The village has no street lights which makes light spillage even more of an intrusion. There is also the risk of noise pollution which will impact on the more immediate neighbours at Banks Barn.</w:t>
      </w:r>
    </w:p>
    <w:p w14:paraId="6879FD2D" w14:textId="77777777" w:rsidR="001615E3" w:rsidRPr="00816CD3" w:rsidRDefault="001615E3" w:rsidP="001615E3">
      <w:pPr>
        <w:jc w:val="both"/>
        <w:rPr>
          <w:rFonts w:ascii="Times New Roman" w:eastAsia="Times New Roman" w:hAnsi="Times New Roman" w:cs="Times New Roman"/>
          <w:color w:val="1D2228"/>
          <w:lang w:eastAsia="en-GB"/>
        </w:rPr>
      </w:pPr>
      <w:proofErr w:type="spellStart"/>
      <w:r w:rsidRPr="00816CD3">
        <w:rPr>
          <w:rFonts w:ascii="Times New Roman" w:hAnsi="Times New Roman" w:cs="Times New Roman"/>
        </w:rPr>
        <w:t>Oddington</w:t>
      </w:r>
      <w:proofErr w:type="spellEnd"/>
      <w:r w:rsidRPr="00816CD3">
        <w:rPr>
          <w:rFonts w:ascii="Times New Roman" w:hAnsi="Times New Roman" w:cs="Times New Roman"/>
        </w:rPr>
        <w:t xml:space="preserve"> footpath 14, which we believe may have been diverted without approval when Latimer Barn was converted, runs along the eastern edge of the site. The Dutch barn will be clearly visible from a stretch of this footpath. We are also concerned that the proposed window in the southern elevation will disturb an area where owls are known to be.</w:t>
      </w:r>
    </w:p>
    <w:p w14:paraId="2AF29EEF" w14:textId="77777777" w:rsidR="001615E3" w:rsidRPr="00816CD3" w:rsidRDefault="001615E3" w:rsidP="001615E3">
      <w:pPr>
        <w:shd w:val="clear" w:color="auto" w:fill="FFFFFF"/>
        <w:spacing w:after="0" w:line="240" w:lineRule="auto"/>
        <w:jc w:val="both"/>
        <w:rPr>
          <w:rFonts w:ascii="Times New Roman" w:eastAsia="Times New Roman" w:hAnsi="Times New Roman" w:cs="Times New Roman"/>
          <w:lang w:eastAsia="en-GB"/>
        </w:rPr>
      </w:pPr>
      <w:r w:rsidRPr="00816CD3">
        <w:rPr>
          <w:rFonts w:ascii="Times New Roman" w:eastAsia="Times New Roman" w:hAnsi="Times New Roman" w:cs="Times New Roman"/>
          <w:lang w:eastAsia="en-GB"/>
        </w:rPr>
        <w:lastRenderedPageBreak/>
        <w:t>Access to the Latimer Farm is via a small, un-tarmacked lane which leads off a very sharp bend. The Council has already expressed its concerns to Highways about the safety of this corner and believes that additional traffic visiting the proposed complex will only make the situation worse.</w:t>
      </w:r>
    </w:p>
    <w:p w14:paraId="2F310859" w14:textId="77777777" w:rsidR="002D52F3" w:rsidRDefault="002D52F3" w:rsidP="001615E3">
      <w:pPr>
        <w:jc w:val="both"/>
        <w:rPr>
          <w:rFonts w:ascii="Times New Roman" w:hAnsi="Times New Roman" w:cs="Times New Roman"/>
          <w:color w:val="000000"/>
          <w:shd w:val="clear" w:color="auto" w:fill="FFFFFF"/>
        </w:rPr>
      </w:pPr>
    </w:p>
    <w:p w14:paraId="6D9EA227" w14:textId="3163C9AC" w:rsidR="001615E3" w:rsidRDefault="001615E3" w:rsidP="001615E3">
      <w:pPr>
        <w:jc w:val="both"/>
        <w:rPr>
          <w:rFonts w:ascii="Times New Roman" w:hAnsi="Times New Roman" w:cs="Times New Roman"/>
          <w:color w:val="000000"/>
          <w:shd w:val="clear" w:color="auto" w:fill="FFFFFF"/>
        </w:rPr>
      </w:pPr>
      <w:r w:rsidRPr="00816CD3">
        <w:rPr>
          <w:rFonts w:ascii="Times New Roman" w:hAnsi="Times New Roman" w:cs="Times New Roman"/>
          <w:color w:val="000000"/>
          <w:shd w:val="clear" w:color="auto" w:fill="FFFFFF"/>
        </w:rPr>
        <w:t>The Parish Council request that it be a condition of planning that the properties should only be let out individually. It is our understanding that if the complex were let out to a large single group this would be a material change of use and therefore subject to further planning applications.</w:t>
      </w:r>
      <w:r w:rsidR="00763EDD">
        <w:rPr>
          <w:rFonts w:ascii="Times New Roman" w:hAnsi="Times New Roman" w:cs="Times New Roman"/>
          <w:color w:val="000000"/>
          <w:shd w:val="clear" w:color="auto" w:fill="FFFFFF"/>
        </w:rPr>
        <w:t>’</w:t>
      </w:r>
    </w:p>
    <w:p w14:paraId="03C9E7A8" w14:textId="11F32890" w:rsidR="00763EDD" w:rsidRDefault="00763EDD" w:rsidP="001615E3">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Cllr Beale said that the Planning Officer had told him that the Parish Council’s fears of the whole complex being used as a party house were unfounded as the Dutch </w:t>
      </w:r>
      <w:proofErr w:type="gramStart"/>
      <w:r>
        <w:rPr>
          <w:rFonts w:ascii="Times New Roman" w:hAnsi="Times New Roman" w:cs="Times New Roman"/>
          <w:color w:val="000000"/>
          <w:shd w:val="clear" w:color="auto" w:fill="FFFFFF"/>
        </w:rPr>
        <w:t>Barn</w:t>
      </w:r>
      <w:proofErr w:type="gramEnd"/>
      <w:r>
        <w:rPr>
          <w:rFonts w:ascii="Times New Roman" w:hAnsi="Times New Roman" w:cs="Times New Roman"/>
          <w:color w:val="000000"/>
          <w:shd w:val="clear" w:color="auto" w:fill="FFFFFF"/>
        </w:rPr>
        <w:t xml:space="preserve"> would be ancillary to the main farm house. It was explained that the main farm house was rarely used and might also be let out. Cllr Beale said that he would notify the Clerk once the planning officer had reached a conclusion so that another meeting could be held.</w:t>
      </w:r>
    </w:p>
    <w:p w14:paraId="2F2F1C21" w14:textId="7EB9067E" w:rsidR="001615E3" w:rsidRPr="00816CD3" w:rsidRDefault="001615E3" w:rsidP="001615E3">
      <w:pPr>
        <w:jc w:val="both"/>
        <w:rPr>
          <w:rStyle w:val="address"/>
          <w:rFonts w:ascii="Times New Roman" w:hAnsi="Times New Roman" w:cs="Times New Roman"/>
          <w:b/>
          <w:color w:val="333333"/>
          <w:shd w:val="clear" w:color="auto" w:fill="FFFFFF"/>
        </w:rPr>
      </w:pPr>
      <w:r w:rsidRPr="00816CD3">
        <w:rPr>
          <w:rStyle w:val="casenumber"/>
          <w:rFonts w:ascii="Times New Roman" w:hAnsi="Times New Roman" w:cs="Times New Roman"/>
          <w:b/>
          <w:color w:val="333333"/>
          <w:shd w:val="clear" w:color="auto" w:fill="FFFFFF"/>
        </w:rPr>
        <w:t>20/02832/FUL </w:t>
      </w:r>
      <w:r w:rsidRPr="00816CD3">
        <w:rPr>
          <w:rStyle w:val="divider1"/>
          <w:rFonts w:ascii="Times New Roman" w:hAnsi="Times New Roman" w:cs="Times New Roman"/>
          <w:b/>
          <w:color w:val="333333"/>
          <w:shd w:val="clear" w:color="auto" w:fill="FFFFFF"/>
        </w:rPr>
        <w:t>|</w:t>
      </w:r>
      <w:r w:rsidRPr="00816CD3">
        <w:rPr>
          <w:rFonts w:ascii="Times New Roman" w:hAnsi="Times New Roman" w:cs="Times New Roman"/>
          <w:b/>
          <w:color w:val="333333"/>
          <w:shd w:val="clear" w:color="auto" w:fill="FFFFFF"/>
        </w:rPr>
        <w:t> </w:t>
      </w:r>
      <w:r w:rsidRPr="00816CD3">
        <w:rPr>
          <w:rStyle w:val="description"/>
          <w:rFonts w:ascii="Times New Roman" w:hAnsi="Times New Roman" w:cs="Times New Roman"/>
          <w:b/>
          <w:color w:val="333333"/>
          <w:shd w:val="clear" w:color="auto" w:fill="FFFFFF"/>
        </w:rPr>
        <w:t>Demolition of existing outbuilding and erection of one-bed dwelling (revised scheme to 17/02292/FUL) </w:t>
      </w:r>
      <w:r w:rsidRPr="00816CD3">
        <w:rPr>
          <w:rStyle w:val="divider2"/>
          <w:rFonts w:ascii="Times New Roman" w:hAnsi="Times New Roman" w:cs="Times New Roman"/>
          <w:b/>
          <w:color w:val="333333"/>
          <w:shd w:val="clear" w:color="auto" w:fill="FFFFFF"/>
        </w:rPr>
        <w:t>|</w:t>
      </w:r>
      <w:r w:rsidRPr="00816CD3">
        <w:rPr>
          <w:rFonts w:ascii="Times New Roman" w:hAnsi="Times New Roman" w:cs="Times New Roman"/>
          <w:b/>
          <w:color w:val="333333"/>
          <w:shd w:val="clear" w:color="auto" w:fill="FFFFFF"/>
        </w:rPr>
        <w:t> </w:t>
      </w:r>
      <w:r w:rsidRPr="00816CD3">
        <w:rPr>
          <w:rStyle w:val="address"/>
          <w:rFonts w:ascii="Times New Roman" w:hAnsi="Times New Roman" w:cs="Times New Roman"/>
          <w:b/>
          <w:color w:val="333333"/>
          <w:shd w:val="clear" w:color="auto" w:fill="FFFFFF"/>
        </w:rPr>
        <w:t xml:space="preserve">The Old Laundry Back Lane Upper </w:t>
      </w:r>
      <w:proofErr w:type="spellStart"/>
      <w:r w:rsidRPr="00816CD3">
        <w:rPr>
          <w:rStyle w:val="address"/>
          <w:rFonts w:ascii="Times New Roman" w:hAnsi="Times New Roman" w:cs="Times New Roman"/>
          <w:b/>
          <w:color w:val="333333"/>
          <w:shd w:val="clear" w:color="auto" w:fill="FFFFFF"/>
        </w:rPr>
        <w:t>Oddington</w:t>
      </w:r>
      <w:proofErr w:type="spellEnd"/>
    </w:p>
    <w:p w14:paraId="1B3B0F14" w14:textId="537ED27B" w:rsidR="001615E3" w:rsidRDefault="00763EDD" w:rsidP="001615E3">
      <w:pPr>
        <w:jc w:val="both"/>
        <w:rPr>
          <w:rFonts w:ascii="Times New Roman" w:hAnsi="Times New Roman" w:cs="Times New Roman"/>
        </w:rPr>
      </w:pPr>
      <w:r>
        <w:rPr>
          <w:rFonts w:ascii="Times New Roman" w:hAnsi="Times New Roman" w:cs="Times New Roman"/>
        </w:rPr>
        <w:t>‘</w:t>
      </w:r>
      <w:r w:rsidR="001615E3" w:rsidRPr="00816CD3">
        <w:rPr>
          <w:rFonts w:ascii="Times New Roman" w:hAnsi="Times New Roman" w:cs="Times New Roman"/>
        </w:rPr>
        <w:t xml:space="preserve">The proposed additions would transform the modest existing single storey dwelling (now demolished) into an unattractive house which </w:t>
      </w:r>
      <w:r w:rsidR="00816CD3" w:rsidRPr="00816CD3">
        <w:rPr>
          <w:rFonts w:ascii="Times New Roman" w:hAnsi="Times New Roman" w:cs="Times New Roman"/>
        </w:rPr>
        <w:t>neither preserves nor</w:t>
      </w:r>
      <w:r w:rsidR="001615E3" w:rsidRPr="00816CD3">
        <w:rPr>
          <w:rFonts w:ascii="Times New Roman" w:hAnsi="Times New Roman" w:cs="Times New Roman"/>
        </w:rPr>
        <w:t xml:space="preserve"> enhances the character of the surrounding conservation area. There is a</w:t>
      </w:r>
      <w:r w:rsidR="00237B6F">
        <w:rPr>
          <w:rFonts w:ascii="Times New Roman" w:hAnsi="Times New Roman" w:cs="Times New Roman"/>
        </w:rPr>
        <w:t>n</w:t>
      </w:r>
      <w:r w:rsidR="001615E3" w:rsidRPr="00816CD3">
        <w:rPr>
          <w:rFonts w:ascii="Times New Roman" w:hAnsi="Times New Roman" w:cs="Times New Roman"/>
        </w:rPr>
        <w:t xml:space="preserve"> insufficient sized garden area which lies to the north and would be subject to overlooking from Orchard End. The Council continues to be concerned about the adequacy of the parking area and loss of the turning circle. It is also worth noting that this appears to be a retrospective planning application in that the foundations already in place are as in the application under consideration rather than as approved in 2017. The wall appears to be closer to the road than shown in the plan (this matter is being reviewed by Highways). Although not a planning issue there are concerns about the safety of the site (unprotected ditches) and there are none of the requisite H&amp;S signs in place</w:t>
      </w:r>
      <w:r>
        <w:rPr>
          <w:rFonts w:ascii="Times New Roman" w:hAnsi="Times New Roman" w:cs="Times New Roman"/>
        </w:rPr>
        <w:t>.’</w:t>
      </w:r>
    </w:p>
    <w:p w14:paraId="4BF01233" w14:textId="55030BAE" w:rsidR="00763EDD" w:rsidRPr="00763EDD" w:rsidRDefault="00763EDD" w:rsidP="001615E3">
      <w:pPr>
        <w:jc w:val="both"/>
        <w:rPr>
          <w:rFonts w:ascii="Times New Roman" w:hAnsi="Times New Roman" w:cs="Times New Roman"/>
        </w:rPr>
      </w:pPr>
      <w:r w:rsidRPr="00763EDD">
        <w:rPr>
          <w:rFonts w:ascii="Times New Roman" w:hAnsi="Times New Roman" w:cs="Times New Roman"/>
          <w:b/>
        </w:rPr>
        <w:t>43. Cutting the bank</w:t>
      </w:r>
      <w:r>
        <w:rPr>
          <w:rFonts w:ascii="Times New Roman" w:hAnsi="Times New Roman" w:cs="Times New Roman"/>
          <w:b/>
        </w:rPr>
        <w:t xml:space="preserve">. </w:t>
      </w:r>
      <w:r w:rsidRPr="00763EDD">
        <w:rPr>
          <w:rFonts w:ascii="Times New Roman" w:hAnsi="Times New Roman" w:cs="Times New Roman"/>
        </w:rPr>
        <w:t xml:space="preserve">It was agreed that Cllr Cox should ask </w:t>
      </w:r>
      <w:proofErr w:type="spellStart"/>
      <w:r w:rsidRPr="00763EDD">
        <w:rPr>
          <w:rFonts w:ascii="Times New Roman" w:hAnsi="Times New Roman" w:cs="Times New Roman"/>
        </w:rPr>
        <w:t>Newmans</w:t>
      </w:r>
      <w:proofErr w:type="spellEnd"/>
      <w:r w:rsidRPr="00763EDD">
        <w:rPr>
          <w:rFonts w:ascii="Times New Roman" w:hAnsi="Times New Roman" w:cs="Times New Roman"/>
        </w:rPr>
        <w:t xml:space="preserve"> to cut the bank in Upper </w:t>
      </w:r>
      <w:proofErr w:type="spellStart"/>
      <w:r w:rsidRPr="00763EDD">
        <w:rPr>
          <w:rFonts w:ascii="Times New Roman" w:hAnsi="Times New Roman" w:cs="Times New Roman"/>
        </w:rPr>
        <w:t>Oddington</w:t>
      </w:r>
      <w:proofErr w:type="spellEnd"/>
      <w:r w:rsidRPr="00763EDD">
        <w:rPr>
          <w:rFonts w:ascii="Times New Roman" w:hAnsi="Times New Roman" w:cs="Times New Roman"/>
        </w:rPr>
        <w:t xml:space="preserve"> and the hedge in Church Road.</w:t>
      </w:r>
    </w:p>
    <w:p w14:paraId="25EA4B59" w14:textId="630C430F" w:rsidR="006B2569" w:rsidRPr="00816CD3" w:rsidRDefault="00763EDD" w:rsidP="008146FE">
      <w:pPr>
        <w:jc w:val="both"/>
        <w:rPr>
          <w:rFonts w:ascii="Times New Roman" w:hAnsi="Times New Roman" w:cs="Times New Roman"/>
        </w:rPr>
      </w:pPr>
      <w:r>
        <w:rPr>
          <w:rFonts w:ascii="Times New Roman" w:hAnsi="Times New Roman" w:cs="Times New Roman"/>
          <w:color w:val="000000"/>
        </w:rPr>
        <w:t>44</w:t>
      </w:r>
      <w:r w:rsidR="00816CD3">
        <w:rPr>
          <w:rFonts w:ascii="Times New Roman" w:hAnsi="Times New Roman" w:cs="Times New Roman"/>
          <w:color w:val="000000"/>
        </w:rPr>
        <w:t>.</w:t>
      </w:r>
      <w:r w:rsidR="00381F2E" w:rsidRPr="00816CD3">
        <w:rPr>
          <w:rFonts w:ascii="Times New Roman" w:hAnsi="Times New Roman" w:cs="Times New Roman"/>
          <w:color w:val="000000"/>
        </w:rPr>
        <w:t xml:space="preserve"> </w:t>
      </w:r>
      <w:r w:rsidR="00381F2E" w:rsidRPr="00816CD3">
        <w:rPr>
          <w:rFonts w:ascii="Times New Roman" w:hAnsi="Times New Roman" w:cs="Times New Roman"/>
          <w:b/>
          <w:color w:val="000000"/>
        </w:rPr>
        <w:t>Date of next meeting</w:t>
      </w:r>
      <w:r w:rsidR="00381F2E" w:rsidRPr="00816CD3">
        <w:rPr>
          <w:rFonts w:ascii="Times New Roman" w:hAnsi="Times New Roman" w:cs="Times New Roman"/>
          <w:color w:val="000000"/>
        </w:rPr>
        <w:t xml:space="preserve">. </w:t>
      </w:r>
      <w:r w:rsidR="001615E3" w:rsidRPr="00816CD3">
        <w:rPr>
          <w:rFonts w:ascii="Times New Roman" w:hAnsi="Times New Roman" w:cs="Times New Roman"/>
          <w:color w:val="000000"/>
        </w:rPr>
        <w:t>17 December</w:t>
      </w:r>
      <w:r w:rsidR="00381F2E" w:rsidRPr="00816CD3">
        <w:rPr>
          <w:rFonts w:ascii="Times New Roman" w:hAnsi="Times New Roman" w:cs="Times New Roman"/>
          <w:color w:val="000000"/>
        </w:rPr>
        <w:t xml:space="preserve"> 2020</w:t>
      </w:r>
    </w:p>
    <w:p w14:paraId="38DD864A" w14:textId="77777777" w:rsidR="002535A1" w:rsidRPr="00816CD3" w:rsidRDefault="002535A1" w:rsidP="002535A1">
      <w:pPr>
        <w:pStyle w:val="ListParagraph"/>
        <w:spacing w:after="0" w:line="240" w:lineRule="auto"/>
        <w:ind w:left="0"/>
        <w:jc w:val="both"/>
        <w:rPr>
          <w:rFonts w:ascii="Times New Roman" w:hAnsi="Times New Roman" w:cs="Times New Roman"/>
        </w:rPr>
      </w:pPr>
    </w:p>
    <w:p w14:paraId="28594C2E" w14:textId="77777777" w:rsidR="008363CF" w:rsidRPr="00816CD3" w:rsidRDefault="008363CF" w:rsidP="009A76DB">
      <w:pPr>
        <w:spacing w:after="0" w:line="240" w:lineRule="auto"/>
        <w:jc w:val="both"/>
        <w:rPr>
          <w:rFonts w:ascii="Times New Roman" w:hAnsi="Times New Roman" w:cs="Times New Roman"/>
        </w:rPr>
      </w:pPr>
    </w:p>
    <w:p w14:paraId="04CC590E" w14:textId="0F82BD22" w:rsidR="0027098D" w:rsidRPr="00816CD3" w:rsidRDefault="005730E6" w:rsidP="009A76DB">
      <w:pPr>
        <w:spacing w:after="0" w:line="240" w:lineRule="auto"/>
        <w:jc w:val="both"/>
        <w:rPr>
          <w:rFonts w:ascii="Times New Roman" w:hAnsi="Times New Roman" w:cs="Times New Roman"/>
        </w:rPr>
      </w:pPr>
      <w:r w:rsidRPr="00816CD3">
        <w:rPr>
          <w:rFonts w:ascii="Times New Roman" w:hAnsi="Times New Roman" w:cs="Times New Roman"/>
        </w:rPr>
        <w:t>The meeting ended</w:t>
      </w:r>
      <w:r w:rsidR="009A76DB" w:rsidRPr="00816CD3">
        <w:rPr>
          <w:rFonts w:ascii="Times New Roman" w:hAnsi="Times New Roman" w:cs="Times New Roman"/>
        </w:rPr>
        <w:t xml:space="preserve"> at</w:t>
      </w:r>
      <w:r w:rsidR="00997C15" w:rsidRPr="00816CD3">
        <w:rPr>
          <w:rFonts w:ascii="Times New Roman" w:hAnsi="Times New Roman" w:cs="Times New Roman"/>
        </w:rPr>
        <w:t xml:space="preserve"> 7.</w:t>
      </w:r>
      <w:r w:rsidR="00763EDD">
        <w:rPr>
          <w:rFonts w:ascii="Times New Roman" w:hAnsi="Times New Roman" w:cs="Times New Roman"/>
        </w:rPr>
        <w:t>30</w:t>
      </w:r>
      <w:bookmarkStart w:id="0" w:name="_GoBack"/>
      <w:bookmarkEnd w:id="0"/>
      <w:r w:rsidR="00997C15" w:rsidRPr="00816CD3">
        <w:rPr>
          <w:rFonts w:ascii="Times New Roman" w:hAnsi="Times New Roman" w:cs="Times New Roman"/>
        </w:rPr>
        <w:t>pm</w:t>
      </w:r>
      <w:r w:rsidR="00BC2DF0" w:rsidRPr="00816CD3">
        <w:rPr>
          <w:rFonts w:ascii="Times New Roman" w:hAnsi="Times New Roman" w:cs="Times New Roman"/>
        </w:rPr>
        <w:tab/>
      </w:r>
      <w:r w:rsidR="0027098D" w:rsidRPr="00816CD3">
        <w:rPr>
          <w:rFonts w:ascii="Times New Roman" w:hAnsi="Times New Roman" w:cs="Times New Roman"/>
        </w:rPr>
        <w:tab/>
      </w:r>
    </w:p>
    <w:p w14:paraId="2E81277B" w14:textId="77777777" w:rsidR="00347379" w:rsidRPr="00816CD3" w:rsidRDefault="00BC2DF0" w:rsidP="009A76DB">
      <w:pPr>
        <w:spacing w:after="0" w:line="240" w:lineRule="auto"/>
        <w:ind w:left="5040"/>
        <w:jc w:val="both"/>
        <w:rPr>
          <w:rFonts w:ascii="Times New Roman" w:hAnsi="Times New Roman" w:cs="Times New Roman"/>
        </w:rPr>
      </w:pPr>
      <w:r w:rsidRPr="00816CD3">
        <w:rPr>
          <w:rFonts w:ascii="Times New Roman" w:hAnsi="Times New Roman" w:cs="Times New Roman"/>
        </w:rPr>
        <w:t>………………………………………..</w:t>
      </w:r>
    </w:p>
    <w:p w14:paraId="2BD478C5" w14:textId="50676AC1" w:rsidR="00BC2DF0" w:rsidRPr="00816CD3" w:rsidRDefault="006C669E" w:rsidP="009A76DB">
      <w:pPr>
        <w:jc w:val="both"/>
        <w:rPr>
          <w:rFonts w:ascii="Times New Roman" w:hAnsi="Times New Roman" w:cs="Times New Roman"/>
        </w:rPr>
      </w:pPr>
      <w:r w:rsidRPr="00816CD3">
        <w:rPr>
          <w:rFonts w:ascii="Times New Roman" w:hAnsi="Times New Roman" w:cs="Times New Roman"/>
        </w:rPr>
        <w:t xml:space="preserve"> </w:t>
      </w:r>
      <w:r w:rsidR="006F15B8" w:rsidRPr="00816CD3">
        <w:rPr>
          <w:rFonts w:ascii="Times New Roman" w:hAnsi="Times New Roman" w:cs="Times New Roman"/>
        </w:rPr>
        <w:tab/>
      </w:r>
      <w:r w:rsidR="006F15B8" w:rsidRPr="00816CD3">
        <w:rPr>
          <w:rFonts w:ascii="Times New Roman" w:hAnsi="Times New Roman" w:cs="Times New Roman"/>
        </w:rPr>
        <w:tab/>
      </w:r>
      <w:r w:rsidR="006F15B8" w:rsidRPr="00816CD3">
        <w:rPr>
          <w:rFonts w:ascii="Times New Roman" w:hAnsi="Times New Roman" w:cs="Times New Roman"/>
        </w:rPr>
        <w:tab/>
      </w:r>
      <w:r w:rsidR="006F15B8" w:rsidRPr="00816CD3">
        <w:rPr>
          <w:rFonts w:ascii="Times New Roman" w:hAnsi="Times New Roman" w:cs="Times New Roman"/>
        </w:rPr>
        <w:tab/>
      </w:r>
      <w:r w:rsidR="006F15B8" w:rsidRPr="00816CD3">
        <w:rPr>
          <w:rFonts w:ascii="Times New Roman" w:hAnsi="Times New Roman" w:cs="Times New Roman"/>
        </w:rPr>
        <w:tab/>
      </w:r>
      <w:r w:rsidR="006F15B8" w:rsidRPr="00816CD3">
        <w:rPr>
          <w:rFonts w:ascii="Times New Roman" w:hAnsi="Times New Roman" w:cs="Times New Roman"/>
        </w:rPr>
        <w:tab/>
      </w:r>
      <w:r w:rsidR="006F15B8" w:rsidRPr="00816CD3">
        <w:rPr>
          <w:rFonts w:ascii="Times New Roman" w:hAnsi="Times New Roman" w:cs="Times New Roman"/>
        </w:rPr>
        <w:tab/>
      </w:r>
      <w:r w:rsidR="006F15B8" w:rsidRPr="00816CD3">
        <w:rPr>
          <w:rFonts w:ascii="Times New Roman" w:hAnsi="Times New Roman" w:cs="Times New Roman"/>
        </w:rPr>
        <w:tab/>
      </w:r>
      <w:r w:rsidRPr="00816CD3">
        <w:rPr>
          <w:rFonts w:ascii="Times New Roman" w:hAnsi="Times New Roman" w:cs="Times New Roman"/>
        </w:rPr>
        <w:t>Chairman</w:t>
      </w:r>
      <w:r w:rsidR="004159F0" w:rsidRPr="00816CD3">
        <w:rPr>
          <w:rFonts w:ascii="Times New Roman" w:hAnsi="Times New Roman" w:cs="Times New Roman"/>
        </w:rPr>
        <w:t xml:space="preserve">.   </w:t>
      </w:r>
    </w:p>
    <w:p w14:paraId="2A774A80" w14:textId="5BB7E9D2" w:rsidR="006F15B8" w:rsidRPr="00816CD3" w:rsidRDefault="006F15B8" w:rsidP="009A76DB">
      <w:pPr>
        <w:jc w:val="both"/>
        <w:rPr>
          <w:rFonts w:ascii="Times New Roman" w:hAnsi="Times New Roman" w:cs="Times New Roman"/>
        </w:rPr>
      </w:pPr>
      <w:r w:rsidRPr="00816CD3">
        <w:rPr>
          <w:rFonts w:ascii="Times New Roman" w:hAnsi="Times New Roman" w:cs="Times New Roman"/>
        </w:rPr>
        <w:tab/>
      </w:r>
      <w:r w:rsidRPr="00816CD3">
        <w:rPr>
          <w:rFonts w:ascii="Times New Roman" w:hAnsi="Times New Roman" w:cs="Times New Roman"/>
        </w:rPr>
        <w:tab/>
      </w:r>
      <w:r w:rsidRPr="00816CD3">
        <w:rPr>
          <w:rFonts w:ascii="Times New Roman" w:hAnsi="Times New Roman" w:cs="Times New Roman"/>
        </w:rPr>
        <w:tab/>
      </w:r>
      <w:r w:rsidRPr="00816CD3">
        <w:rPr>
          <w:rFonts w:ascii="Times New Roman" w:hAnsi="Times New Roman" w:cs="Times New Roman"/>
        </w:rPr>
        <w:tab/>
      </w:r>
      <w:r w:rsidRPr="00816CD3">
        <w:rPr>
          <w:rFonts w:ascii="Times New Roman" w:hAnsi="Times New Roman" w:cs="Times New Roman"/>
        </w:rPr>
        <w:tab/>
      </w:r>
      <w:r w:rsidRPr="00816CD3">
        <w:rPr>
          <w:rFonts w:ascii="Times New Roman" w:hAnsi="Times New Roman" w:cs="Times New Roman"/>
        </w:rPr>
        <w:tab/>
      </w:r>
      <w:r w:rsidRPr="00816CD3">
        <w:rPr>
          <w:rFonts w:ascii="Times New Roman" w:hAnsi="Times New Roman" w:cs="Times New Roman"/>
        </w:rPr>
        <w:tab/>
      </w:r>
      <w:r w:rsidRPr="00816CD3">
        <w:rPr>
          <w:rFonts w:ascii="Times New Roman" w:hAnsi="Times New Roman" w:cs="Times New Roman"/>
        </w:rPr>
        <w:tab/>
      </w:r>
    </w:p>
    <w:p w14:paraId="1129E44D" w14:textId="7BBDC8C0" w:rsidR="00AE3EBC" w:rsidRPr="00816CD3" w:rsidRDefault="00AE3EBC" w:rsidP="009A76DB">
      <w:pPr>
        <w:jc w:val="both"/>
        <w:rPr>
          <w:rFonts w:ascii="Times New Roman" w:hAnsi="Times New Roman" w:cs="Times New Roman"/>
        </w:rPr>
      </w:pPr>
    </w:p>
    <w:p w14:paraId="0F28236F" w14:textId="77777777" w:rsidR="00775FDE" w:rsidRPr="00C6536A" w:rsidRDefault="00BC2DF0" w:rsidP="009A76DB">
      <w:pPr>
        <w:jc w:val="both"/>
        <w:rPr>
          <w:rFonts w:ascii="Times New Roman" w:hAnsi="Times New Roman" w:cs="Times New Roman"/>
        </w:rPr>
      </w:pPr>
      <w:r w:rsidRPr="00816CD3">
        <w:rPr>
          <w:rFonts w:ascii="Times New Roman" w:hAnsi="Times New Roman" w:cs="Times New Roman"/>
        </w:rPr>
        <w:tab/>
      </w:r>
      <w:r w:rsidRPr="00816CD3">
        <w:rPr>
          <w:rFonts w:ascii="Times New Roman" w:hAnsi="Times New Roman" w:cs="Times New Roman"/>
        </w:rPr>
        <w:tab/>
      </w:r>
      <w:r w:rsidRPr="00816CD3">
        <w:rPr>
          <w:rFonts w:ascii="Times New Roman" w:hAnsi="Times New Roman" w:cs="Times New Roman"/>
        </w:rPr>
        <w:tab/>
      </w:r>
      <w:r w:rsidRPr="00816CD3">
        <w:rPr>
          <w:rFonts w:ascii="Times New Roman" w:hAnsi="Times New Roman" w:cs="Times New Roman"/>
        </w:rPr>
        <w:tab/>
      </w:r>
      <w:r w:rsidRPr="00C6536A">
        <w:rPr>
          <w:rFonts w:ascii="Times New Roman" w:hAnsi="Times New Roman" w:cs="Times New Roman"/>
        </w:rPr>
        <w:tab/>
      </w:r>
      <w:r w:rsidRPr="00C6536A">
        <w:rPr>
          <w:rFonts w:ascii="Times New Roman" w:hAnsi="Times New Roman" w:cs="Times New Roman"/>
        </w:rPr>
        <w:tab/>
      </w:r>
      <w:r w:rsidRPr="00C6536A">
        <w:rPr>
          <w:rFonts w:ascii="Times New Roman" w:hAnsi="Times New Roman" w:cs="Times New Roman"/>
        </w:rPr>
        <w:tab/>
      </w:r>
      <w:r w:rsidRPr="00C6536A">
        <w:rPr>
          <w:rFonts w:ascii="Times New Roman" w:hAnsi="Times New Roman" w:cs="Times New Roman"/>
        </w:rPr>
        <w:tab/>
      </w:r>
    </w:p>
    <w:sectPr w:rsidR="00775FDE" w:rsidRPr="00C65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40F9"/>
    <w:multiLevelType w:val="multilevel"/>
    <w:tmpl w:val="90FCC088"/>
    <w:lvl w:ilvl="0">
      <w:start w:val="1"/>
      <w:numFmt w:val="bullet"/>
      <w:lvlText w:val=""/>
      <w:lvlJc w:val="left"/>
      <w:pPr>
        <w:tabs>
          <w:tab w:val="num" w:pos="360"/>
        </w:tabs>
        <w:ind w:left="360" w:hanging="360"/>
      </w:pPr>
      <w:rPr>
        <w:rFonts w:ascii="Wingdings" w:hAnsi="Wingdings" w:hint="default"/>
      </w:rPr>
    </w:lvl>
    <w:lvl w:ilvl="1">
      <w:start w:val="7"/>
      <w:numFmt w:val="decimal"/>
      <w:lvlText w:val="%2"/>
      <w:lvlJc w:val="left"/>
      <w:pPr>
        <w:ind w:left="1440" w:hanging="360"/>
      </w:pPr>
      <w:rPr>
        <w:rFonts w:hint="default"/>
      </w:rPr>
    </w:lvl>
    <w:lvl w:ilvl="2">
      <w:start w:val="2"/>
      <w:numFmt w:val="lowerLetter"/>
      <w:lvlText w:val="(%3)"/>
      <w:lvlJc w:val="left"/>
      <w:pPr>
        <w:ind w:left="2340" w:hanging="360"/>
      </w:pPr>
      <w:rPr>
        <w:rFonts w:hint="default"/>
      </w:rPr>
    </w:lvl>
    <w:lvl w:ilvl="3">
      <w:start w:val="2"/>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9EF4415"/>
    <w:multiLevelType w:val="hybridMultilevel"/>
    <w:tmpl w:val="26ECB8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F165FC9"/>
    <w:multiLevelType w:val="hybridMultilevel"/>
    <w:tmpl w:val="B42CAB06"/>
    <w:lvl w:ilvl="0" w:tplc="35AC986A">
      <w:start w:val="65"/>
      <w:numFmt w:val="decimal"/>
      <w:lvlText w:val="%1."/>
      <w:lvlJc w:val="left"/>
      <w:pPr>
        <w:ind w:left="501" w:hanging="360"/>
      </w:pPr>
      <w:rPr>
        <w:rFonts w:hint="default"/>
        <w:b/>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3"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D51934"/>
    <w:multiLevelType w:val="hybridMultilevel"/>
    <w:tmpl w:val="0F523C9C"/>
    <w:lvl w:ilvl="0" w:tplc="C18C95D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C8808F4"/>
    <w:multiLevelType w:val="hybridMultilevel"/>
    <w:tmpl w:val="492436FC"/>
    <w:lvl w:ilvl="0" w:tplc="0809000F">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5E5355"/>
    <w:multiLevelType w:val="hybridMultilevel"/>
    <w:tmpl w:val="725C9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F63F47"/>
    <w:multiLevelType w:val="hybridMultilevel"/>
    <w:tmpl w:val="B5D8CA3A"/>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9" w15:restartNumberingAfterBreak="0">
    <w:nsid w:val="308D3AFC"/>
    <w:multiLevelType w:val="hybridMultilevel"/>
    <w:tmpl w:val="29E0F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391D05"/>
    <w:multiLevelType w:val="hybridMultilevel"/>
    <w:tmpl w:val="E8EC3F66"/>
    <w:lvl w:ilvl="0" w:tplc="9C341C5A">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60F30"/>
    <w:multiLevelType w:val="multilevel"/>
    <w:tmpl w:val="3E8624BE"/>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start w:val="2"/>
      <w:numFmt w:val="lowerLetter"/>
      <w:lvlText w:val="(%3)"/>
      <w:lvlJc w:val="left"/>
      <w:pPr>
        <w:ind w:left="2340" w:hanging="360"/>
      </w:pPr>
      <w:rPr>
        <w:rFonts w:hint="default"/>
      </w:rPr>
    </w:lvl>
    <w:lvl w:ilvl="3">
      <w:start w:val="2"/>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8B77DA6"/>
    <w:multiLevelType w:val="hybridMultilevel"/>
    <w:tmpl w:val="63227436"/>
    <w:lvl w:ilvl="0" w:tplc="92A67B16">
      <w:start w:val="2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E9043F"/>
    <w:multiLevelType w:val="hybridMultilevel"/>
    <w:tmpl w:val="4A3E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91913"/>
    <w:multiLevelType w:val="hybridMultilevel"/>
    <w:tmpl w:val="3F9E1BD8"/>
    <w:lvl w:ilvl="0" w:tplc="D4020248">
      <w:start w:val="39"/>
      <w:numFmt w:val="decimal"/>
      <w:lvlText w:val="%1."/>
      <w:lvlJc w:val="left"/>
      <w:pPr>
        <w:ind w:left="501" w:hanging="360"/>
      </w:pPr>
      <w:rPr>
        <w:rFonts w:hint="default"/>
        <w:b/>
      </w:rPr>
    </w:lvl>
    <w:lvl w:ilvl="1" w:tplc="08090019">
      <w:start w:val="1"/>
      <w:numFmt w:val="lowerLetter"/>
      <w:lvlText w:val="%2."/>
      <w:lvlJc w:val="left"/>
      <w:pPr>
        <w:ind w:left="164" w:hanging="360"/>
      </w:pPr>
    </w:lvl>
    <w:lvl w:ilvl="2" w:tplc="0809001B">
      <w:start w:val="1"/>
      <w:numFmt w:val="lowerRoman"/>
      <w:lvlText w:val="%3."/>
      <w:lvlJc w:val="right"/>
      <w:pPr>
        <w:ind w:left="884" w:hanging="180"/>
      </w:pPr>
    </w:lvl>
    <w:lvl w:ilvl="3" w:tplc="0809000F" w:tentative="1">
      <w:start w:val="1"/>
      <w:numFmt w:val="decimal"/>
      <w:lvlText w:val="%4."/>
      <w:lvlJc w:val="left"/>
      <w:pPr>
        <w:ind w:left="1604" w:hanging="360"/>
      </w:pPr>
    </w:lvl>
    <w:lvl w:ilvl="4" w:tplc="08090019" w:tentative="1">
      <w:start w:val="1"/>
      <w:numFmt w:val="lowerLetter"/>
      <w:lvlText w:val="%5."/>
      <w:lvlJc w:val="left"/>
      <w:pPr>
        <w:ind w:left="2324" w:hanging="360"/>
      </w:pPr>
    </w:lvl>
    <w:lvl w:ilvl="5" w:tplc="0809001B" w:tentative="1">
      <w:start w:val="1"/>
      <w:numFmt w:val="lowerRoman"/>
      <w:lvlText w:val="%6."/>
      <w:lvlJc w:val="right"/>
      <w:pPr>
        <w:ind w:left="3044" w:hanging="180"/>
      </w:pPr>
    </w:lvl>
    <w:lvl w:ilvl="6" w:tplc="0809000F" w:tentative="1">
      <w:start w:val="1"/>
      <w:numFmt w:val="decimal"/>
      <w:lvlText w:val="%7."/>
      <w:lvlJc w:val="left"/>
      <w:pPr>
        <w:ind w:left="3764" w:hanging="360"/>
      </w:pPr>
    </w:lvl>
    <w:lvl w:ilvl="7" w:tplc="08090019" w:tentative="1">
      <w:start w:val="1"/>
      <w:numFmt w:val="lowerLetter"/>
      <w:lvlText w:val="%8."/>
      <w:lvlJc w:val="left"/>
      <w:pPr>
        <w:ind w:left="4484" w:hanging="360"/>
      </w:pPr>
    </w:lvl>
    <w:lvl w:ilvl="8" w:tplc="0809001B" w:tentative="1">
      <w:start w:val="1"/>
      <w:numFmt w:val="lowerRoman"/>
      <w:lvlText w:val="%9."/>
      <w:lvlJc w:val="right"/>
      <w:pPr>
        <w:ind w:left="5204" w:hanging="180"/>
      </w:pPr>
    </w:lvl>
  </w:abstractNum>
  <w:abstractNum w:abstractNumId="15" w15:restartNumberingAfterBreak="0">
    <w:nsid w:val="3D87160B"/>
    <w:multiLevelType w:val="hybridMultilevel"/>
    <w:tmpl w:val="8F146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7F2422"/>
    <w:multiLevelType w:val="hybridMultilevel"/>
    <w:tmpl w:val="C626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96B36"/>
    <w:multiLevelType w:val="hybridMultilevel"/>
    <w:tmpl w:val="6B96D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BF127CF"/>
    <w:multiLevelType w:val="hybridMultilevel"/>
    <w:tmpl w:val="09E4B8E2"/>
    <w:lvl w:ilvl="0" w:tplc="3ED624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EE268D1"/>
    <w:multiLevelType w:val="hybridMultilevel"/>
    <w:tmpl w:val="0D969F3E"/>
    <w:lvl w:ilvl="0" w:tplc="196C88CA">
      <w:start w:val="7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E90503"/>
    <w:multiLevelType w:val="hybridMultilevel"/>
    <w:tmpl w:val="DDA0015C"/>
    <w:lvl w:ilvl="0" w:tplc="78F0333C">
      <w:start w:val="55"/>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1" w15:restartNumberingAfterBreak="0">
    <w:nsid w:val="4EFB3F6D"/>
    <w:multiLevelType w:val="hybridMultilevel"/>
    <w:tmpl w:val="C1FA043C"/>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337728"/>
    <w:multiLevelType w:val="hybridMultilevel"/>
    <w:tmpl w:val="3D08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932762"/>
    <w:multiLevelType w:val="hybridMultilevel"/>
    <w:tmpl w:val="5EEE5B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C912D1"/>
    <w:multiLevelType w:val="hybridMultilevel"/>
    <w:tmpl w:val="2A6236B2"/>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25" w15:restartNumberingAfterBreak="0">
    <w:nsid w:val="591E2CAB"/>
    <w:multiLevelType w:val="hybridMultilevel"/>
    <w:tmpl w:val="B714FD2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26" w15:restartNumberingAfterBreak="0">
    <w:nsid w:val="66D24D8D"/>
    <w:multiLevelType w:val="hybridMultilevel"/>
    <w:tmpl w:val="15BC36FA"/>
    <w:lvl w:ilvl="0" w:tplc="884C503A">
      <w:start w:val="79"/>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B06911"/>
    <w:multiLevelType w:val="hybridMultilevel"/>
    <w:tmpl w:val="004EE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FB37075"/>
    <w:multiLevelType w:val="hybridMultilevel"/>
    <w:tmpl w:val="09CE83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3AA0798"/>
    <w:multiLevelType w:val="multilevel"/>
    <w:tmpl w:val="E8C0BF80"/>
    <w:lvl w:ilvl="0">
      <w:start w:val="1"/>
      <w:numFmt w:val="bullet"/>
      <w:lvlText w:val=""/>
      <w:lvlJc w:val="left"/>
      <w:pPr>
        <w:tabs>
          <w:tab w:val="num" w:pos="720"/>
        </w:tabs>
        <w:ind w:left="720" w:hanging="360"/>
      </w:pPr>
      <w:rPr>
        <w:rFonts w:ascii="Symbol" w:hAnsi="Symbol" w:hint="default"/>
      </w:rPr>
    </w:lvl>
    <w:lvl w:ilvl="1">
      <w:start w:val="7"/>
      <w:numFmt w:val="decimal"/>
      <w:lvlText w:val="%2"/>
      <w:lvlJc w:val="left"/>
      <w:pPr>
        <w:ind w:left="1800" w:hanging="360"/>
      </w:pPr>
      <w:rPr>
        <w:rFonts w:hint="default"/>
      </w:rPr>
    </w:lvl>
    <w:lvl w:ilvl="2">
      <w:start w:val="2"/>
      <w:numFmt w:val="lowerLetter"/>
      <w:lvlText w:val="(%3)"/>
      <w:lvlJc w:val="left"/>
      <w:pPr>
        <w:ind w:left="2700" w:hanging="360"/>
      </w:pPr>
      <w:rPr>
        <w:rFonts w:hint="default"/>
      </w:rPr>
    </w:lvl>
    <w:lvl w:ilvl="3">
      <w:start w:val="2"/>
      <w:numFmt w:val="lowerRoman"/>
      <w:lvlText w:val="(%4)"/>
      <w:lvlJc w:val="left"/>
      <w:pPr>
        <w:ind w:left="3600" w:hanging="72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6130F6E"/>
    <w:multiLevelType w:val="hybridMultilevel"/>
    <w:tmpl w:val="6A94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
  </w:num>
  <w:num w:numId="3">
    <w:abstractNumId w:val="18"/>
  </w:num>
  <w:num w:numId="4">
    <w:abstractNumId w:val="4"/>
  </w:num>
  <w:num w:numId="5">
    <w:abstractNumId w:val="23"/>
  </w:num>
  <w:num w:numId="6">
    <w:abstractNumId w:val="10"/>
  </w:num>
  <w:num w:numId="7">
    <w:abstractNumId w:val="11"/>
  </w:num>
  <w:num w:numId="8">
    <w:abstractNumId w:val="5"/>
  </w:num>
  <w:num w:numId="9">
    <w:abstractNumId w:val="7"/>
  </w:num>
  <w:num w:numId="10">
    <w:abstractNumId w:val="8"/>
  </w:num>
  <w:num w:numId="11">
    <w:abstractNumId w:val="25"/>
  </w:num>
  <w:num w:numId="12">
    <w:abstractNumId w:val="12"/>
  </w:num>
  <w:num w:numId="13">
    <w:abstractNumId w:val="21"/>
  </w:num>
  <w:num w:numId="14">
    <w:abstractNumId w:val="17"/>
  </w:num>
  <w:num w:numId="15">
    <w:abstractNumId w:val="6"/>
  </w:num>
  <w:num w:numId="16">
    <w:abstractNumId w:val="14"/>
  </w:num>
  <w:num w:numId="17">
    <w:abstractNumId w:val="1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20"/>
  </w:num>
  <w:num w:numId="21">
    <w:abstractNumId w:val="24"/>
  </w:num>
  <w:num w:numId="22">
    <w:abstractNumId w:val="22"/>
  </w:num>
  <w:num w:numId="23">
    <w:abstractNumId w:val="5"/>
  </w:num>
  <w:num w:numId="24">
    <w:abstractNumId w:val="2"/>
  </w:num>
  <w:num w:numId="25">
    <w:abstractNumId w:val="28"/>
  </w:num>
  <w:num w:numId="26">
    <w:abstractNumId w:val="16"/>
  </w:num>
  <w:num w:numId="27">
    <w:abstractNumId w:val="9"/>
  </w:num>
  <w:num w:numId="28">
    <w:abstractNumId w:val="13"/>
  </w:num>
  <w:num w:numId="29">
    <w:abstractNumId w:val="19"/>
  </w:num>
  <w:num w:numId="30">
    <w:abstractNumId w:val="26"/>
  </w:num>
  <w:num w:numId="31">
    <w:abstractNumId w:val="27"/>
  </w:num>
  <w:num w:numId="32">
    <w:abstractNumId w:val="15"/>
  </w:num>
  <w:num w:numId="33">
    <w:abstractNumId w:val="30"/>
  </w:num>
  <w:num w:numId="34">
    <w:abstractNumId w:val="0"/>
  </w:num>
  <w:num w:numId="35">
    <w:abstractNumId w:val="29"/>
  </w:num>
  <w:num w:numId="36">
    <w:abstractNumId w:val="5"/>
  </w:num>
  <w:num w:numId="37">
    <w:abstractNumId w:val="30"/>
  </w:num>
  <w:num w:numId="38">
    <w:abstractNumId w:val="5"/>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35D67"/>
    <w:rsid w:val="000421A9"/>
    <w:rsid w:val="00114A93"/>
    <w:rsid w:val="0012118F"/>
    <w:rsid w:val="001353C0"/>
    <w:rsid w:val="001615E3"/>
    <w:rsid w:val="0016299A"/>
    <w:rsid w:val="0017699F"/>
    <w:rsid w:val="0019196E"/>
    <w:rsid w:val="00206936"/>
    <w:rsid w:val="00211EBD"/>
    <w:rsid w:val="00237B6F"/>
    <w:rsid w:val="00250B3E"/>
    <w:rsid w:val="002535A1"/>
    <w:rsid w:val="0027098D"/>
    <w:rsid w:val="00275416"/>
    <w:rsid w:val="0028686D"/>
    <w:rsid w:val="002B35CC"/>
    <w:rsid w:val="002B3636"/>
    <w:rsid w:val="002D0956"/>
    <w:rsid w:val="002D52F3"/>
    <w:rsid w:val="002E6753"/>
    <w:rsid w:val="002F1A1D"/>
    <w:rsid w:val="003100E2"/>
    <w:rsid w:val="00312B6E"/>
    <w:rsid w:val="00347379"/>
    <w:rsid w:val="00376BEB"/>
    <w:rsid w:val="00381F2E"/>
    <w:rsid w:val="003E13DD"/>
    <w:rsid w:val="003F5BD8"/>
    <w:rsid w:val="00407A39"/>
    <w:rsid w:val="004157AF"/>
    <w:rsid w:val="004159F0"/>
    <w:rsid w:val="004368A0"/>
    <w:rsid w:val="004407DD"/>
    <w:rsid w:val="00446389"/>
    <w:rsid w:val="00450920"/>
    <w:rsid w:val="00464421"/>
    <w:rsid w:val="0048557B"/>
    <w:rsid w:val="004B2C52"/>
    <w:rsid w:val="004B5706"/>
    <w:rsid w:val="004C59B8"/>
    <w:rsid w:val="005003C4"/>
    <w:rsid w:val="00551AD9"/>
    <w:rsid w:val="00561412"/>
    <w:rsid w:val="00567578"/>
    <w:rsid w:val="005730E6"/>
    <w:rsid w:val="005B6B7A"/>
    <w:rsid w:val="005E672C"/>
    <w:rsid w:val="0061568D"/>
    <w:rsid w:val="00632F80"/>
    <w:rsid w:val="006362B9"/>
    <w:rsid w:val="006507E4"/>
    <w:rsid w:val="006515D6"/>
    <w:rsid w:val="006A5676"/>
    <w:rsid w:val="006B2569"/>
    <w:rsid w:val="006C1A8A"/>
    <w:rsid w:val="006C4C28"/>
    <w:rsid w:val="006C669E"/>
    <w:rsid w:val="006F15B8"/>
    <w:rsid w:val="007072C0"/>
    <w:rsid w:val="0076215F"/>
    <w:rsid w:val="00763EDD"/>
    <w:rsid w:val="00775FDE"/>
    <w:rsid w:val="007811AB"/>
    <w:rsid w:val="00786227"/>
    <w:rsid w:val="007A5B5B"/>
    <w:rsid w:val="007B4BE0"/>
    <w:rsid w:val="00812D61"/>
    <w:rsid w:val="00813D6A"/>
    <w:rsid w:val="008146FE"/>
    <w:rsid w:val="00816CD3"/>
    <w:rsid w:val="008363CF"/>
    <w:rsid w:val="0088015E"/>
    <w:rsid w:val="008A606B"/>
    <w:rsid w:val="008D0B37"/>
    <w:rsid w:val="008E70E8"/>
    <w:rsid w:val="00946563"/>
    <w:rsid w:val="00965903"/>
    <w:rsid w:val="009867AC"/>
    <w:rsid w:val="00997C15"/>
    <w:rsid w:val="00997DC6"/>
    <w:rsid w:val="009A76DB"/>
    <w:rsid w:val="009B6C92"/>
    <w:rsid w:val="009C32F3"/>
    <w:rsid w:val="009D6FCC"/>
    <w:rsid w:val="00A04BA7"/>
    <w:rsid w:val="00A10D6B"/>
    <w:rsid w:val="00A116BD"/>
    <w:rsid w:val="00A2415F"/>
    <w:rsid w:val="00A40D95"/>
    <w:rsid w:val="00AB4A2E"/>
    <w:rsid w:val="00AC2774"/>
    <w:rsid w:val="00AD4268"/>
    <w:rsid w:val="00AE3EBC"/>
    <w:rsid w:val="00B16572"/>
    <w:rsid w:val="00B37361"/>
    <w:rsid w:val="00B53E15"/>
    <w:rsid w:val="00B661A0"/>
    <w:rsid w:val="00B71BE1"/>
    <w:rsid w:val="00B975B4"/>
    <w:rsid w:val="00BA2998"/>
    <w:rsid w:val="00BC2DF0"/>
    <w:rsid w:val="00BC6CBB"/>
    <w:rsid w:val="00C14A57"/>
    <w:rsid w:val="00C521BF"/>
    <w:rsid w:val="00C53551"/>
    <w:rsid w:val="00C6536A"/>
    <w:rsid w:val="00C86856"/>
    <w:rsid w:val="00CD199B"/>
    <w:rsid w:val="00CD3EE5"/>
    <w:rsid w:val="00CE00E0"/>
    <w:rsid w:val="00D36FE9"/>
    <w:rsid w:val="00D954E4"/>
    <w:rsid w:val="00DA796F"/>
    <w:rsid w:val="00DC0BD5"/>
    <w:rsid w:val="00DC2484"/>
    <w:rsid w:val="00E05E79"/>
    <w:rsid w:val="00E06FCF"/>
    <w:rsid w:val="00E45DBA"/>
    <w:rsid w:val="00E612C8"/>
    <w:rsid w:val="00E648AE"/>
    <w:rsid w:val="00E77F96"/>
    <w:rsid w:val="00EC50BC"/>
    <w:rsid w:val="00ED321F"/>
    <w:rsid w:val="00ED78C9"/>
    <w:rsid w:val="00F004A5"/>
    <w:rsid w:val="00F4091A"/>
    <w:rsid w:val="00F438F1"/>
    <w:rsid w:val="00F72996"/>
    <w:rsid w:val="00FB0002"/>
    <w:rsid w:val="00FB6841"/>
    <w:rsid w:val="00FE499D"/>
    <w:rsid w:val="00FF0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FB96"/>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 w:type="character" w:styleId="CommentReference">
    <w:name w:val="annotation reference"/>
    <w:basedOn w:val="DefaultParagraphFont"/>
    <w:uiPriority w:val="99"/>
    <w:semiHidden/>
    <w:unhideWhenUsed/>
    <w:rsid w:val="004157AF"/>
    <w:rPr>
      <w:sz w:val="16"/>
      <w:szCs w:val="16"/>
    </w:rPr>
  </w:style>
  <w:style w:type="paragraph" w:styleId="CommentText">
    <w:name w:val="annotation text"/>
    <w:basedOn w:val="Normal"/>
    <w:link w:val="CommentTextChar"/>
    <w:uiPriority w:val="99"/>
    <w:semiHidden/>
    <w:unhideWhenUsed/>
    <w:rsid w:val="004157AF"/>
    <w:pPr>
      <w:spacing w:line="240" w:lineRule="auto"/>
    </w:pPr>
    <w:rPr>
      <w:sz w:val="20"/>
      <w:szCs w:val="20"/>
    </w:rPr>
  </w:style>
  <w:style w:type="character" w:customStyle="1" w:styleId="CommentTextChar">
    <w:name w:val="Comment Text Char"/>
    <w:basedOn w:val="DefaultParagraphFont"/>
    <w:link w:val="CommentText"/>
    <w:uiPriority w:val="99"/>
    <w:semiHidden/>
    <w:rsid w:val="004157AF"/>
    <w:rPr>
      <w:sz w:val="20"/>
      <w:szCs w:val="20"/>
    </w:rPr>
  </w:style>
  <w:style w:type="paragraph" w:styleId="CommentSubject">
    <w:name w:val="annotation subject"/>
    <w:basedOn w:val="CommentText"/>
    <w:next w:val="CommentText"/>
    <w:link w:val="CommentSubjectChar"/>
    <w:uiPriority w:val="99"/>
    <w:semiHidden/>
    <w:unhideWhenUsed/>
    <w:rsid w:val="004157AF"/>
    <w:rPr>
      <w:b/>
      <w:bCs/>
    </w:rPr>
  </w:style>
  <w:style w:type="character" w:customStyle="1" w:styleId="CommentSubjectChar">
    <w:name w:val="Comment Subject Char"/>
    <w:basedOn w:val="CommentTextChar"/>
    <w:link w:val="CommentSubject"/>
    <w:uiPriority w:val="99"/>
    <w:semiHidden/>
    <w:rsid w:val="004157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547026">
      <w:bodyDiv w:val="1"/>
      <w:marLeft w:val="0"/>
      <w:marRight w:val="0"/>
      <w:marTop w:val="0"/>
      <w:marBottom w:val="0"/>
      <w:divBdr>
        <w:top w:val="none" w:sz="0" w:space="0" w:color="auto"/>
        <w:left w:val="none" w:sz="0" w:space="0" w:color="auto"/>
        <w:bottom w:val="none" w:sz="0" w:space="0" w:color="auto"/>
        <w:right w:val="none" w:sz="0" w:space="0" w:color="auto"/>
      </w:divBdr>
    </w:div>
    <w:div w:id="1125661838">
      <w:bodyDiv w:val="1"/>
      <w:marLeft w:val="0"/>
      <w:marRight w:val="0"/>
      <w:marTop w:val="0"/>
      <w:marBottom w:val="0"/>
      <w:divBdr>
        <w:top w:val="none" w:sz="0" w:space="0" w:color="auto"/>
        <w:left w:val="none" w:sz="0" w:space="0" w:color="auto"/>
        <w:bottom w:val="none" w:sz="0" w:space="0" w:color="auto"/>
        <w:right w:val="none" w:sz="0" w:space="0" w:color="auto"/>
      </w:divBdr>
    </w:div>
    <w:div w:id="1233736679">
      <w:bodyDiv w:val="1"/>
      <w:marLeft w:val="0"/>
      <w:marRight w:val="0"/>
      <w:marTop w:val="0"/>
      <w:marBottom w:val="0"/>
      <w:divBdr>
        <w:top w:val="none" w:sz="0" w:space="0" w:color="auto"/>
        <w:left w:val="none" w:sz="0" w:space="0" w:color="auto"/>
        <w:bottom w:val="none" w:sz="0" w:space="0" w:color="auto"/>
        <w:right w:val="none" w:sz="0" w:space="0" w:color="auto"/>
      </w:divBdr>
    </w:div>
    <w:div w:id="170544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6</cp:revision>
  <cp:lastPrinted>2020-03-12T08:55:00Z</cp:lastPrinted>
  <dcterms:created xsi:type="dcterms:W3CDTF">2020-10-29T18:01:00Z</dcterms:created>
  <dcterms:modified xsi:type="dcterms:W3CDTF">2020-12-10T15:15:00Z</dcterms:modified>
</cp:coreProperties>
</file>