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85E3" w14:textId="1708A65D" w:rsidR="00803C30" w:rsidRDefault="00BA6B5D">
      <w:pPr>
        <w:rPr>
          <w:b/>
          <w:bCs/>
        </w:rPr>
      </w:pPr>
      <w:r w:rsidRPr="00BA6B5D">
        <w:rPr>
          <w:b/>
          <w:bCs/>
        </w:rPr>
        <w:t xml:space="preserve">Lower </w:t>
      </w:r>
      <w:proofErr w:type="spellStart"/>
      <w:r w:rsidRPr="00BA6B5D">
        <w:rPr>
          <w:b/>
          <w:bCs/>
        </w:rPr>
        <w:t>Oddington</w:t>
      </w:r>
      <w:proofErr w:type="spellEnd"/>
      <w:r w:rsidRPr="00BA6B5D">
        <w:rPr>
          <w:b/>
          <w:bCs/>
        </w:rPr>
        <w:t xml:space="preserve"> : Bollards Consultation</w:t>
      </w:r>
      <w:r w:rsidR="00275450">
        <w:rPr>
          <w:b/>
          <w:bCs/>
        </w:rPr>
        <w:t xml:space="preserve"> Jan 2023</w:t>
      </w:r>
    </w:p>
    <w:p w14:paraId="658C3D63" w14:textId="501BEA7C" w:rsidR="00BA6B5D" w:rsidRDefault="00BA6B5D">
      <w:pPr>
        <w:rPr>
          <w:b/>
          <w:bCs/>
        </w:rPr>
      </w:pPr>
    </w:p>
    <w:tbl>
      <w:tblPr>
        <w:tblStyle w:val="TableGrid"/>
        <w:tblW w:w="0" w:type="auto"/>
        <w:tblLook w:val="04A0" w:firstRow="1" w:lastRow="0" w:firstColumn="1" w:lastColumn="0" w:noHBand="0" w:noVBand="1"/>
      </w:tblPr>
      <w:tblGrid>
        <w:gridCol w:w="1413"/>
        <w:gridCol w:w="2126"/>
        <w:gridCol w:w="10409"/>
      </w:tblGrid>
      <w:tr w:rsidR="00BA6B5D" w14:paraId="2ECB93CB" w14:textId="77777777" w:rsidTr="00BA6B5D">
        <w:tc>
          <w:tcPr>
            <w:tcW w:w="1413" w:type="dxa"/>
          </w:tcPr>
          <w:p w14:paraId="3172FE90" w14:textId="4040BBC1" w:rsidR="00BA6B5D" w:rsidRDefault="00BA6B5D">
            <w:pPr>
              <w:rPr>
                <w:b/>
                <w:bCs/>
              </w:rPr>
            </w:pPr>
            <w:r>
              <w:rPr>
                <w:b/>
                <w:bCs/>
              </w:rPr>
              <w:t>Location</w:t>
            </w:r>
          </w:p>
        </w:tc>
        <w:tc>
          <w:tcPr>
            <w:tcW w:w="2126" w:type="dxa"/>
          </w:tcPr>
          <w:p w14:paraId="239CB760" w14:textId="0FCE15E9" w:rsidR="00BA6B5D" w:rsidRDefault="00BA6B5D">
            <w:pPr>
              <w:rPr>
                <w:b/>
                <w:bCs/>
              </w:rPr>
            </w:pPr>
            <w:r>
              <w:rPr>
                <w:b/>
                <w:bCs/>
              </w:rPr>
              <w:t>Bollards</w:t>
            </w:r>
          </w:p>
        </w:tc>
        <w:tc>
          <w:tcPr>
            <w:tcW w:w="10409" w:type="dxa"/>
          </w:tcPr>
          <w:p w14:paraId="4E33A847" w14:textId="6F0F2087" w:rsidR="00BA6B5D" w:rsidRDefault="00BA6B5D">
            <w:pPr>
              <w:rPr>
                <w:b/>
                <w:bCs/>
              </w:rPr>
            </w:pPr>
            <w:r>
              <w:rPr>
                <w:b/>
                <w:bCs/>
              </w:rPr>
              <w:t>Comments</w:t>
            </w:r>
          </w:p>
        </w:tc>
      </w:tr>
      <w:tr w:rsidR="00BA6B5D" w14:paraId="513F96B2" w14:textId="77777777" w:rsidTr="00BA6B5D">
        <w:tc>
          <w:tcPr>
            <w:tcW w:w="1413" w:type="dxa"/>
          </w:tcPr>
          <w:p w14:paraId="52F1B114" w14:textId="2A38E57A" w:rsidR="00BA6B5D" w:rsidRDefault="00DB1A3A">
            <w:pPr>
              <w:rPr>
                <w:b/>
                <w:bCs/>
              </w:rPr>
            </w:pPr>
            <w:r>
              <w:rPr>
                <w:b/>
                <w:bCs/>
              </w:rPr>
              <w:t>High Street</w:t>
            </w:r>
          </w:p>
        </w:tc>
        <w:tc>
          <w:tcPr>
            <w:tcW w:w="2126" w:type="dxa"/>
          </w:tcPr>
          <w:p w14:paraId="1D234068" w14:textId="3DC3AE72" w:rsidR="00BA6B5D" w:rsidRDefault="00BA6B5D">
            <w:pPr>
              <w:rPr>
                <w:b/>
                <w:bCs/>
              </w:rPr>
            </w:pPr>
            <w:r>
              <w:rPr>
                <w:b/>
                <w:bCs/>
              </w:rPr>
              <w:t>No objection</w:t>
            </w:r>
          </w:p>
        </w:tc>
        <w:tc>
          <w:tcPr>
            <w:tcW w:w="10409" w:type="dxa"/>
          </w:tcPr>
          <w:p w14:paraId="5C640F1E" w14:textId="18AE1BE0" w:rsidR="00BA6B5D" w:rsidRPr="00275450" w:rsidRDefault="00DB1A3A" w:rsidP="00DB1A3A">
            <w:pPr>
              <w:pStyle w:val="yiv7853512118msolistparagraph"/>
              <w:shd w:val="clear" w:color="auto" w:fill="FFFFFF"/>
              <w:spacing w:before="0" w:beforeAutospacing="0" w:after="0" w:afterAutospacing="0"/>
              <w:rPr>
                <w:rFonts w:asciiTheme="minorHAnsi" w:hAnsiTheme="minorHAnsi" w:cstheme="minorHAnsi"/>
                <w:sz w:val="22"/>
                <w:szCs w:val="22"/>
              </w:rPr>
            </w:pPr>
            <w:r w:rsidRPr="00275450">
              <w:rPr>
                <w:rFonts w:asciiTheme="minorHAnsi" w:hAnsiTheme="minorHAnsi" w:cstheme="minorHAnsi"/>
                <w:sz w:val="22"/>
                <w:szCs w:val="22"/>
              </w:rPr>
              <w:t>P</w:t>
            </w:r>
            <w:r w:rsidR="00BA6B5D" w:rsidRPr="00275450">
              <w:rPr>
                <w:rFonts w:asciiTheme="minorHAnsi" w:hAnsiTheme="minorHAnsi" w:cstheme="minorHAnsi"/>
                <w:sz w:val="22"/>
                <w:szCs w:val="22"/>
              </w:rPr>
              <w:t xml:space="preserve">eople who are not customers of the Fox parking there. Arbitrary just to designate one area for </w:t>
            </w:r>
            <w:proofErr w:type="spellStart"/>
            <w:r w:rsidR="00BA6B5D" w:rsidRPr="00275450">
              <w:rPr>
                <w:rFonts w:asciiTheme="minorHAnsi" w:hAnsiTheme="minorHAnsi" w:cstheme="minorHAnsi"/>
                <w:sz w:val="22"/>
                <w:szCs w:val="22"/>
              </w:rPr>
              <w:t>bollarding</w:t>
            </w:r>
            <w:proofErr w:type="spellEnd"/>
            <w:r w:rsidR="00BA6B5D" w:rsidRPr="00275450">
              <w:rPr>
                <w:rFonts w:asciiTheme="minorHAnsi" w:hAnsiTheme="minorHAnsi" w:cstheme="minorHAnsi"/>
                <w:sz w:val="22"/>
                <w:szCs w:val="22"/>
              </w:rPr>
              <w:t xml:space="preserve"> off. Seems misguided to assume that the Fox providing a car park will solve the issue.</w:t>
            </w:r>
          </w:p>
          <w:p w14:paraId="2C164882" w14:textId="68D4E1D1" w:rsidR="00DB1A3A" w:rsidRPr="00275450" w:rsidRDefault="00BA6B5D" w:rsidP="00DB1A3A">
            <w:pPr>
              <w:pStyle w:val="yiv7853512118msolistparagraph"/>
              <w:shd w:val="clear" w:color="auto" w:fill="FFFFFF"/>
              <w:spacing w:before="0" w:beforeAutospacing="0" w:after="0" w:afterAutospacing="0"/>
              <w:rPr>
                <w:rFonts w:asciiTheme="minorHAnsi" w:hAnsiTheme="minorHAnsi" w:cstheme="minorHAnsi"/>
                <w:sz w:val="22"/>
                <w:szCs w:val="22"/>
              </w:rPr>
            </w:pPr>
            <w:r w:rsidRPr="00275450">
              <w:rPr>
                <w:rFonts w:asciiTheme="minorHAnsi" w:hAnsiTheme="minorHAnsi" w:cstheme="minorHAnsi"/>
                <w:sz w:val="22"/>
                <w:szCs w:val="22"/>
              </w:rPr>
              <w:t xml:space="preserve">The </w:t>
            </w:r>
            <w:proofErr w:type="spellStart"/>
            <w:r w:rsidRPr="00275450">
              <w:rPr>
                <w:rFonts w:asciiTheme="minorHAnsi" w:hAnsiTheme="minorHAnsi" w:cstheme="minorHAnsi"/>
                <w:sz w:val="22"/>
                <w:szCs w:val="22"/>
              </w:rPr>
              <w:t>bollarding</w:t>
            </w:r>
            <w:proofErr w:type="spellEnd"/>
            <w:r w:rsidRPr="00275450">
              <w:rPr>
                <w:rFonts w:asciiTheme="minorHAnsi" w:hAnsiTheme="minorHAnsi" w:cstheme="minorHAnsi"/>
                <w:sz w:val="22"/>
                <w:szCs w:val="22"/>
              </w:rPr>
              <w:t xml:space="preserve"> will increase the traffic pressure. Strongly oppose</w:t>
            </w:r>
            <w:r w:rsidR="00DB1A3A" w:rsidRPr="00275450">
              <w:rPr>
                <w:rFonts w:asciiTheme="minorHAnsi" w:hAnsiTheme="minorHAnsi" w:cstheme="minorHAnsi"/>
                <w:sz w:val="22"/>
                <w:szCs w:val="22"/>
              </w:rPr>
              <w:t xml:space="preserve"> car park opposite </w:t>
            </w:r>
            <w:proofErr w:type="spellStart"/>
            <w:r w:rsidR="00DB1A3A" w:rsidRPr="00275450">
              <w:rPr>
                <w:rFonts w:asciiTheme="minorHAnsi" w:hAnsiTheme="minorHAnsi" w:cstheme="minorHAnsi"/>
                <w:sz w:val="22"/>
                <w:szCs w:val="22"/>
              </w:rPr>
              <w:t>Oddington</w:t>
            </w:r>
            <w:proofErr w:type="spellEnd"/>
            <w:r w:rsidR="00DB1A3A" w:rsidRPr="00275450">
              <w:rPr>
                <w:rFonts w:asciiTheme="minorHAnsi" w:hAnsiTheme="minorHAnsi" w:cstheme="minorHAnsi"/>
                <w:sz w:val="22"/>
                <w:szCs w:val="22"/>
              </w:rPr>
              <w:t xml:space="preserve"> Lodge</w:t>
            </w:r>
            <w:r w:rsidR="00FB1A23" w:rsidRPr="00275450">
              <w:rPr>
                <w:rFonts w:asciiTheme="minorHAnsi" w:hAnsiTheme="minorHAnsi" w:cstheme="minorHAnsi"/>
                <w:sz w:val="22"/>
                <w:szCs w:val="22"/>
              </w:rPr>
              <w:t>.</w:t>
            </w:r>
          </w:p>
          <w:p w14:paraId="05A4E059" w14:textId="72F7C57B" w:rsidR="00BA6B5D" w:rsidRPr="00275450" w:rsidRDefault="00DB1A3A" w:rsidP="00DB1A3A">
            <w:pPr>
              <w:pStyle w:val="yiv7853512118msolistparagraph"/>
              <w:shd w:val="clear" w:color="auto" w:fill="FFFFFF"/>
              <w:spacing w:before="0" w:beforeAutospacing="0" w:after="0" w:afterAutospacing="0"/>
              <w:rPr>
                <w:rFonts w:asciiTheme="minorHAnsi" w:hAnsiTheme="minorHAnsi" w:cstheme="minorHAnsi"/>
                <w:sz w:val="22"/>
                <w:szCs w:val="22"/>
              </w:rPr>
            </w:pPr>
            <w:r w:rsidRPr="00275450">
              <w:rPr>
                <w:rFonts w:asciiTheme="minorHAnsi" w:hAnsiTheme="minorHAnsi" w:cstheme="minorHAnsi"/>
                <w:sz w:val="22"/>
                <w:szCs w:val="22"/>
              </w:rPr>
              <w:t>A</w:t>
            </w:r>
            <w:r w:rsidR="00BA6B5D" w:rsidRPr="00275450">
              <w:rPr>
                <w:rFonts w:asciiTheme="minorHAnsi" w:hAnsiTheme="minorHAnsi" w:cstheme="minorHAnsi"/>
                <w:sz w:val="22"/>
                <w:szCs w:val="22"/>
              </w:rPr>
              <w:t xml:space="preserve"> car park solution acceptable to all should be identified before the issue is exacerbated by proposals like this?</w:t>
            </w:r>
          </w:p>
          <w:p w14:paraId="6C6A9E16" w14:textId="77777777" w:rsidR="00BA6B5D" w:rsidRPr="00275450" w:rsidRDefault="00BA6B5D">
            <w:pPr>
              <w:rPr>
                <w:rFonts w:cstheme="minorHAnsi"/>
                <w:b/>
                <w:bCs/>
              </w:rPr>
            </w:pPr>
          </w:p>
        </w:tc>
      </w:tr>
      <w:tr w:rsidR="00BA6B5D" w14:paraId="24B2272C" w14:textId="77777777" w:rsidTr="00BA6B5D">
        <w:tc>
          <w:tcPr>
            <w:tcW w:w="1413" w:type="dxa"/>
          </w:tcPr>
          <w:p w14:paraId="0F85094D" w14:textId="70AAF8C3" w:rsidR="00BA6B5D" w:rsidRDefault="00BA6B5D">
            <w:pPr>
              <w:rPr>
                <w:b/>
                <w:bCs/>
              </w:rPr>
            </w:pPr>
            <w:r>
              <w:rPr>
                <w:b/>
                <w:bCs/>
              </w:rPr>
              <w:t>Sawpits</w:t>
            </w:r>
          </w:p>
        </w:tc>
        <w:tc>
          <w:tcPr>
            <w:tcW w:w="2126" w:type="dxa"/>
          </w:tcPr>
          <w:p w14:paraId="7DC29241" w14:textId="57D16C73" w:rsidR="00BA6B5D" w:rsidRDefault="00DB1A3A">
            <w:pPr>
              <w:rPr>
                <w:b/>
                <w:bCs/>
              </w:rPr>
            </w:pPr>
            <w:r>
              <w:rPr>
                <w:b/>
                <w:bCs/>
              </w:rPr>
              <w:t>Yes b</w:t>
            </w:r>
            <w:r w:rsidR="00BA6B5D">
              <w:rPr>
                <w:b/>
                <w:bCs/>
              </w:rPr>
              <w:t xml:space="preserve">y </w:t>
            </w:r>
            <w:proofErr w:type="spellStart"/>
            <w:r w:rsidR="00BA6B5D">
              <w:rPr>
                <w:b/>
                <w:bCs/>
              </w:rPr>
              <w:t>Sawpi</w:t>
            </w:r>
            <w:r w:rsidR="00D478B5">
              <w:rPr>
                <w:b/>
                <w:bCs/>
              </w:rPr>
              <w:t>t</w:t>
            </w:r>
            <w:r w:rsidR="00BA6B5D">
              <w:rPr>
                <w:b/>
                <w:bCs/>
              </w:rPr>
              <w:t>ts</w:t>
            </w:r>
            <w:proofErr w:type="spellEnd"/>
            <w:r w:rsidR="00BA6B5D">
              <w:rPr>
                <w:b/>
                <w:bCs/>
              </w:rPr>
              <w:t xml:space="preserve"> only</w:t>
            </w:r>
          </w:p>
        </w:tc>
        <w:tc>
          <w:tcPr>
            <w:tcW w:w="10409" w:type="dxa"/>
          </w:tcPr>
          <w:p w14:paraId="3B44DF1B" w14:textId="7A15579D" w:rsidR="00BA6B5D" w:rsidRPr="00275450" w:rsidRDefault="00DB1A3A" w:rsidP="00BA6B5D">
            <w:pPr>
              <w:shd w:val="clear" w:color="auto" w:fill="FFFFFF"/>
              <w:rPr>
                <w:rFonts w:eastAsia="Times New Roman" w:cstheme="minorHAnsi"/>
                <w:lang w:eastAsia="en-GB"/>
              </w:rPr>
            </w:pPr>
            <w:r w:rsidRPr="00275450">
              <w:rPr>
                <w:rFonts w:eastAsia="Times New Roman" w:cstheme="minorHAnsi"/>
                <w:lang w:eastAsia="en-GB"/>
              </w:rPr>
              <w:t>For those affected to comment. P</w:t>
            </w:r>
            <w:r w:rsidR="00BA6B5D" w:rsidRPr="00275450">
              <w:rPr>
                <w:rFonts w:eastAsia="Times New Roman" w:cstheme="minorHAnsi"/>
                <w:shd w:val="clear" w:color="auto" w:fill="FFFFFF"/>
                <w:lang w:eastAsia="en-GB"/>
              </w:rPr>
              <w:t xml:space="preserve">arking problem on the High Street is a cause of major inconvenience, the parking problem exiting </w:t>
            </w:r>
            <w:proofErr w:type="spellStart"/>
            <w:r w:rsidR="00BA6B5D" w:rsidRPr="00275450">
              <w:rPr>
                <w:rFonts w:eastAsia="Times New Roman" w:cstheme="minorHAnsi"/>
                <w:shd w:val="clear" w:color="auto" w:fill="FFFFFF"/>
                <w:lang w:eastAsia="en-GB"/>
              </w:rPr>
              <w:t>Sawpitts</w:t>
            </w:r>
            <w:proofErr w:type="spellEnd"/>
            <w:r w:rsidR="00BA6B5D" w:rsidRPr="00275450">
              <w:rPr>
                <w:rFonts w:eastAsia="Times New Roman" w:cstheme="minorHAnsi"/>
                <w:shd w:val="clear" w:color="auto" w:fill="FFFFFF"/>
                <w:lang w:eastAsia="en-GB"/>
              </w:rPr>
              <w:t xml:space="preserve"> Lane will be the eventual cause of a major accident. The only solution would be to have at least three bollards on either side of the exit so that vehicles exiting the lane can see on-coming vehicles and vice versa.</w:t>
            </w:r>
          </w:p>
          <w:p w14:paraId="2C71CC2A" w14:textId="77777777" w:rsidR="00BA6B5D" w:rsidRPr="00275450" w:rsidRDefault="00BA6B5D" w:rsidP="00DB1A3A">
            <w:pPr>
              <w:shd w:val="clear" w:color="auto" w:fill="FFFFFF"/>
              <w:rPr>
                <w:rFonts w:cstheme="minorHAnsi"/>
                <w:b/>
                <w:bCs/>
              </w:rPr>
            </w:pPr>
          </w:p>
        </w:tc>
      </w:tr>
      <w:tr w:rsidR="00BA6B5D" w14:paraId="60496D6F" w14:textId="77777777" w:rsidTr="00BA6B5D">
        <w:tc>
          <w:tcPr>
            <w:tcW w:w="1413" w:type="dxa"/>
          </w:tcPr>
          <w:p w14:paraId="4CEB60DF" w14:textId="66DB9993" w:rsidR="00BA6B5D" w:rsidRDefault="00DB1A3A">
            <w:pPr>
              <w:rPr>
                <w:b/>
                <w:bCs/>
              </w:rPr>
            </w:pPr>
            <w:r>
              <w:rPr>
                <w:b/>
                <w:bCs/>
              </w:rPr>
              <w:t>High street</w:t>
            </w:r>
          </w:p>
          <w:p w14:paraId="61959A80" w14:textId="086BB141" w:rsidR="00BA6B5D" w:rsidRDefault="001620F7">
            <w:pPr>
              <w:rPr>
                <w:b/>
                <w:bCs/>
              </w:rPr>
            </w:pPr>
            <w:r>
              <w:rPr>
                <w:b/>
                <w:bCs/>
              </w:rPr>
              <w:t>n</w:t>
            </w:r>
            <w:r w:rsidR="00BA6B5D">
              <w:rPr>
                <w:b/>
                <w:bCs/>
              </w:rPr>
              <w:t>arrows</w:t>
            </w:r>
          </w:p>
        </w:tc>
        <w:tc>
          <w:tcPr>
            <w:tcW w:w="2126" w:type="dxa"/>
          </w:tcPr>
          <w:p w14:paraId="43550055" w14:textId="1AB6095E" w:rsidR="00BA6B5D" w:rsidRDefault="00BA6B5D">
            <w:pPr>
              <w:rPr>
                <w:b/>
                <w:bCs/>
              </w:rPr>
            </w:pPr>
            <w:r>
              <w:rPr>
                <w:b/>
                <w:bCs/>
              </w:rPr>
              <w:t>Yes</w:t>
            </w:r>
          </w:p>
        </w:tc>
        <w:tc>
          <w:tcPr>
            <w:tcW w:w="10409" w:type="dxa"/>
          </w:tcPr>
          <w:p w14:paraId="57558925" w14:textId="111298B0" w:rsidR="00BA6B5D" w:rsidRPr="00275450" w:rsidRDefault="00DB1A3A" w:rsidP="00BA6B5D">
            <w:pPr>
              <w:shd w:val="clear" w:color="auto" w:fill="FFFFFF"/>
              <w:rPr>
                <w:rFonts w:eastAsia="Times New Roman" w:cstheme="minorHAnsi"/>
                <w:lang w:eastAsia="en-GB"/>
              </w:rPr>
            </w:pPr>
            <w:r w:rsidRPr="00275450">
              <w:rPr>
                <w:rFonts w:eastAsia="Times New Roman" w:cstheme="minorHAnsi"/>
                <w:lang w:eastAsia="en-GB"/>
              </w:rPr>
              <w:t>I</w:t>
            </w:r>
            <w:r w:rsidR="00BA6B5D" w:rsidRPr="00275450">
              <w:rPr>
                <w:rFonts w:eastAsia="Times New Roman" w:cstheme="minorHAnsi"/>
                <w:lang w:eastAsia="en-GB"/>
              </w:rPr>
              <w:t xml:space="preserve">f allowed within the specific </w:t>
            </w:r>
            <w:proofErr w:type="spellStart"/>
            <w:r w:rsidR="00BA6B5D" w:rsidRPr="00275450">
              <w:rPr>
                <w:rFonts w:eastAsia="Times New Roman" w:cstheme="minorHAnsi"/>
                <w:lang w:eastAsia="en-GB"/>
              </w:rPr>
              <w:t>Oddington</w:t>
            </w:r>
            <w:proofErr w:type="spellEnd"/>
            <w:r w:rsidR="00BA6B5D" w:rsidRPr="00275450">
              <w:rPr>
                <w:rFonts w:eastAsia="Times New Roman" w:cstheme="minorHAnsi"/>
                <w:lang w:eastAsia="en-GB"/>
              </w:rPr>
              <w:t xml:space="preserve"> Conservation Area, this is an excellent idea</w:t>
            </w:r>
            <w:r w:rsidR="00C65E02" w:rsidRPr="00275450">
              <w:rPr>
                <w:rFonts w:eastAsia="Times New Roman" w:cstheme="minorHAnsi"/>
                <w:lang w:eastAsia="en-GB"/>
              </w:rPr>
              <w:t>.</w:t>
            </w:r>
          </w:p>
          <w:p w14:paraId="077B3406" w14:textId="015B4462" w:rsidR="00BA6B5D" w:rsidRPr="00275450" w:rsidRDefault="00BA6B5D" w:rsidP="00BA6B5D">
            <w:pPr>
              <w:shd w:val="clear" w:color="auto" w:fill="FFFFFF"/>
              <w:rPr>
                <w:rFonts w:eastAsia="Times New Roman" w:cstheme="minorHAnsi"/>
                <w:lang w:eastAsia="en-GB"/>
              </w:rPr>
            </w:pPr>
          </w:p>
          <w:p w14:paraId="2EFAA2EF" w14:textId="77777777" w:rsidR="00BA6B5D" w:rsidRPr="00275450" w:rsidRDefault="00BA6B5D">
            <w:pPr>
              <w:rPr>
                <w:rFonts w:cstheme="minorHAnsi"/>
                <w:b/>
                <w:bCs/>
              </w:rPr>
            </w:pPr>
          </w:p>
        </w:tc>
      </w:tr>
      <w:tr w:rsidR="00BA6B5D" w14:paraId="2438170C" w14:textId="77777777" w:rsidTr="00BA6B5D">
        <w:tc>
          <w:tcPr>
            <w:tcW w:w="1413" w:type="dxa"/>
          </w:tcPr>
          <w:p w14:paraId="7BF82784" w14:textId="26F27ECD" w:rsidR="00BA6B5D" w:rsidRDefault="00DB1A3A">
            <w:pPr>
              <w:rPr>
                <w:b/>
                <w:bCs/>
              </w:rPr>
            </w:pPr>
            <w:r>
              <w:rPr>
                <w:b/>
                <w:bCs/>
              </w:rPr>
              <w:t>High Street</w:t>
            </w:r>
          </w:p>
        </w:tc>
        <w:tc>
          <w:tcPr>
            <w:tcW w:w="2126" w:type="dxa"/>
          </w:tcPr>
          <w:p w14:paraId="7A10FE3E" w14:textId="0E0409E8" w:rsidR="00BA6B5D" w:rsidRDefault="00BA6B5D">
            <w:pPr>
              <w:rPr>
                <w:b/>
                <w:bCs/>
              </w:rPr>
            </w:pPr>
            <w:r>
              <w:rPr>
                <w:b/>
                <w:bCs/>
              </w:rPr>
              <w:t>No</w:t>
            </w:r>
          </w:p>
        </w:tc>
        <w:tc>
          <w:tcPr>
            <w:tcW w:w="10409" w:type="dxa"/>
          </w:tcPr>
          <w:p w14:paraId="1BB03C8B" w14:textId="71CE45D4" w:rsidR="00BA6B5D" w:rsidRPr="00275450" w:rsidRDefault="00BA6B5D" w:rsidP="00BA6B5D">
            <w:pPr>
              <w:shd w:val="clear" w:color="auto" w:fill="FFFFFF"/>
              <w:rPr>
                <w:rFonts w:eastAsia="Times New Roman" w:cstheme="minorHAnsi"/>
                <w:lang w:eastAsia="en-GB"/>
              </w:rPr>
            </w:pPr>
            <w:r w:rsidRPr="00275450">
              <w:rPr>
                <w:rFonts w:eastAsia="Times New Roman" w:cstheme="minorHAnsi"/>
                <w:lang w:eastAsia="en-GB"/>
              </w:rPr>
              <w:t>Installing bollards, apart from the bend by the Fox, will only move the problem not solve it. Bollards on the "bend" would solve the issue of dangerous pavement parking there and provide safe access to the village for emergency services which currently would at times have huge problems navigating the road</w:t>
            </w:r>
            <w:r w:rsidR="00DB1A3A" w:rsidRPr="00275450">
              <w:rPr>
                <w:rFonts w:eastAsia="Times New Roman" w:cstheme="minorHAnsi"/>
                <w:lang w:eastAsia="en-GB"/>
              </w:rPr>
              <w:t>. Car park</w:t>
            </w:r>
            <w:r w:rsidRPr="00275450">
              <w:rPr>
                <w:rFonts w:eastAsia="Times New Roman" w:cstheme="minorHAnsi"/>
                <w:lang w:eastAsia="en-GB"/>
              </w:rPr>
              <w:t xml:space="preserve"> seems to be the only logical solution</w:t>
            </w:r>
            <w:r w:rsidR="00DB1A3A" w:rsidRPr="00275450">
              <w:rPr>
                <w:rFonts w:eastAsia="Times New Roman" w:cstheme="minorHAnsi"/>
                <w:lang w:eastAsia="en-GB"/>
              </w:rPr>
              <w:t>.</w:t>
            </w:r>
            <w:r w:rsidR="001620F7" w:rsidRPr="00275450">
              <w:rPr>
                <w:rFonts w:eastAsia="Times New Roman" w:cstheme="minorHAnsi"/>
                <w:lang w:eastAsia="en-GB"/>
              </w:rPr>
              <w:t xml:space="preserve"> </w:t>
            </w:r>
            <w:r w:rsidRPr="00275450">
              <w:rPr>
                <w:rFonts w:eastAsia="Times New Roman" w:cstheme="minorHAnsi"/>
                <w:lang w:eastAsia="en-GB"/>
              </w:rPr>
              <w:t>An alternative would be a resident parking scheme but difficult to implement and police at the times that are the biggest problems.</w:t>
            </w:r>
            <w:r w:rsidR="001620F7" w:rsidRPr="00275450">
              <w:rPr>
                <w:rFonts w:eastAsia="Times New Roman" w:cstheme="minorHAnsi"/>
                <w:lang w:eastAsia="en-GB"/>
              </w:rPr>
              <w:t xml:space="preserve"> </w:t>
            </w:r>
          </w:p>
          <w:p w14:paraId="78F68422" w14:textId="77777777" w:rsidR="00BA6B5D" w:rsidRPr="00275450" w:rsidRDefault="00BA6B5D">
            <w:pPr>
              <w:rPr>
                <w:rFonts w:cstheme="minorHAnsi"/>
                <w:b/>
                <w:bCs/>
              </w:rPr>
            </w:pPr>
          </w:p>
        </w:tc>
      </w:tr>
      <w:tr w:rsidR="00BA6B5D" w14:paraId="0B25C87E" w14:textId="77777777" w:rsidTr="00BA6B5D">
        <w:tc>
          <w:tcPr>
            <w:tcW w:w="1413" w:type="dxa"/>
          </w:tcPr>
          <w:p w14:paraId="16D8E33B" w14:textId="4DB10763" w:rsidR="00BA6B5D" w:rsidRDefault="00BA6B5D">
            <w:pPr>
              <w:rPr>
                <w:b/>
                <w:bCs/>
              </w:rPr>
            </w:pPr>
            <w:r>
              <w:rPr>
                <w:b/>
                <w:bCs/>
              </w:rPr>
              <w:t>Church Road</w:t>
            </w:r>
          </w:p>
        </w:tc>
        <w:tc>
          <w:tcPr>
            <w:tcW w:w="2126" w:type="dxa"/>
          </w:tcPr>
          <w:p w14:paraId="199206EF" w14:textId="7DE1A589" w:rsidR="00BA6B5D" w:rsidRDefault="00BA6B5D">
            <w:pPr>
              <w:rPr>
                <w:b/>
                <w:bCs/>
              </w:rPr>
            </w:pPr>
            <w:r>
              <w:rPr>
                <w:b/>
                <w:bCs/>
              </w:rPr>
              <w:t>No</w:t>
            </w:r>
          </w:p>
        </w:tc>
        <w:tc>
          <w:tcPr>
            <w:tcW w:w="10409" w:type="dxa"/>
          </w:tcPr>
          <w:p w14:paraId="0AB5DA94" w14:textId="0407402C" w:rsidR="00BA6B5D" w:rsidRPr="00275450" w:rsidRDefault="00DB1A3A" w:rsidP="00BA6B5D">
            <w:pPr>
              <w:shd w:val="clear" w:color="auto" w:fill="FFFFFF"/>
              <w:rPr>
                <w:rFonts w:eastAsia="Times New Roman" w:cstheme="minorHAnsi"/>
                <w:lang w:eastAsia="en-GB"/>
              </w:rPr>
            </w:pPr>
            <w:r w:rsidRPr="00275450">
              <w:rPr>
                <w:rFonts w:eastAsia="Times New Roman" w:cstheme="minorHAnsi"/>
                <w:lang w:eastAsia="en-GB"/>
              </w:rPr>
              <w:t>Don’t</w:t>
            </w:r>
            <w:r w:rsidR="00BA6B5D" w:rsidRPr="00275450">
              <w:rPr>
                <w:rFonts w:eastAsia="Times New Roman" w:cstheme="minorHAnsi"/>
                <w:lang w:eastAsia="en-GB"/>
              </w:rPr>
              <w:t xml:space="preserve"> support the proposal to install bollards</w:t>
            </w:r>
            <w:r w:rsidRPr="00275450">
              <w:rPr>
                <w:rFonts w:eastAsia="Times New Roman" w:cstheme="minorHAnsi"/>
                <w:lang w:eastAsia="en-GB"/>
              </w:rPr>
              <w:t>. W</w:t>
            </w:r>
            <w:r w:rsidR="00BA6B5D" w:rsidRPr="00275450">
              <w:rPr>
                <w:rFonts w:eastAsia="Times New Roman" w:cstheme="minorHAnsi"/>
                <w:lang w:eastAsia="en-GB"/>
              </w:rPr>
              <w:t xml:space="preserve">ill prevent pavement parking in Lower </w:t>
            </w:r>
            <w:proofErr w:type="spellStart"/>
            <w:r w:rsidR="00BA6B5D" w:rsidRPr="00275450">
              <w:rPr>
                <w:rFonts w:eastAsia="Times New Roman" w:cstheme="minorHAnsi"/>
                <w:lang w:eastAsia="en-GB"/>
              </w:rPr>
              <w:t>Oddington</w:t>
            </w:r>
            <w:proofErr w:type="spellEnd"/>
            <w:r w:rsidR="00BA6B5D" w:rsidRPr="00275450">
              <w:rPr>
                <w:rFonts w:eastAsia="Times New Roman" w:cstheme="minorHAnsi"/>
                <w:lang w:eastAsia="en-GB"/>
              </w:rPr>
              <w:t>, which is good</w:t>
            </w:r>
            <w:r w:rsidRPr="00275450">
              <w:rPr>
                <w:rFonts w:eastAsia="Times New Roman" w:cstheme="minorHAnsi"/>
                <w:lang w:eastAsia="en-GB"/>
              </w:rPr>
              <w:t>. Cars</w:t>
            </w:r>
            <w:r w:rsidR="00BA6B5D" w:rsidRPr="00275450">
              <w:rPr>
                <w:rFonts w:eastAsia="Times New Roman" w:cstheme="minorHAnsi"/>
                <w:lang w:eastAsia="en-GB"/>
              </w:rPr>
              <w:t xml:space="preserve"> </w:t>
            </w:r>
            <w:r w:rsidR="001620F7" w:rsidRPr="00275450">
              <w:rPr>
                <w:rFonts w:eastAsia="Times New Roman" w:cstheme="minorHAnsi"/>
                <w:lang w:eastAsia="en-GB"/>
              </w:rPr>
              <w:t xml:space="preserve">would </w:t>
            </w:r>
            <w:r w:rsidR="00BA6B5D" w:rsidRPr="00275450">
              <w:rPr>
                <w:rFonts w:eastAsia="Times New Roman" w:cstheme="minorHAnsi"/>
                <w:lang w:eastAsia="en-GB"/>
              </w:rPr>
              <w:t>still park around The Fox, just further into the road arguably making the situation more dangerous</w:t>
            </w:r>
            <w:r w:rsidRPr="00275450">
              <w:rPr>
                <w:rFonts w:eastAsia="Times New Roman" w:cstheme="minorHAnsi"/>
                <w:lang w:eastAsia="en-GB"/>
              </w:rPr>
              <w:t>. T</w:t>
            </w:r>
            <w:r w:rsidR="00BA6B5D" w:rsidRPr="00275450">
              <w:rPr>
                <w:rFonts w:eastAsia="Times New Roman" w:cstheme="minorHAnsi"/>
                <w:lang w:eastAsia="en-GB"/>
              </w:rPr>
              <w:t>here are not sufficient funds to pay for all the bollards</w:t>
            </w:r>
            <w:r w:rsidRPr="00275450">
              <w:rPr>
                <w:rFonts w:eastAsia="Times New Roman" w:cstheme="minorHAnsi"/>
                <w:lang w:eastAsia="en-GB"/>
              </w:rPr>
              <w:t>. I</w:t>
            </w:r>
            <w:r w:rsidR="00BA6B5D" w:rsidRPr="00275450">
              <w:rPr>
                <w:rFonts w:eastAsia="Times New Roman" w:cstheme="minorHAnsi"/>
                <w:lang w:eastAsia="en-GB"/>
              </w:rPr>
              <w:t>t will increase the amount of street clutter</w:t>
            </w:r>
            <w:r w:rsidRPr="00275450">
              <w:rPr>
                <w:rFonts w:eastAsia="Times New Roman" w:cstheme="minorHAnsi"/>
                <w:lang w:eastAsia="en-GB"/>
              </w:rPr>
              <w:t>. W</w:t>
            </w:r>
            <w:r w:rsidR="00BA6B5D" w:rsidRPr="00275450">
              <w:rPr>
                <w:rFonts w:eastAsia="Times New Roman" w:cstheme="minorHAnsi"/>
                <w:lang w:eastAsia="en-GB"/>
              </w:rPr>
              <w:t>e really need is a car park on the road into the village.</w:t>
            </w:r>
          </w:p>
          <w:p w14:paraId="1220B0A8" w14:textId="77777777" w:rsidR="00BA6B5D" w:rsidRPr="00275450" w:rsidRDefault="00BA6B5D">
            <w:pPr>
              <w:rPr>
                <w:rFonts w:cstheme="minorHAnsi"/>
                <w:b/>
                <w:bCs/>
              </w:rPr>
            </w:pPr>
          </w:p>
        </w:tc>
      </w:tr>
      <w:tr w:rsidR="00BA6B5D" w14:paraId="2D1DD259" w14:textId="77777777" w:rsidTr="00BA6B5D">
        <w:tc>
          <w:tcPr>
            <w:tcW w:w="1413" w:type="dxa"/>
          </w:tcPr>
          <w:p w14:paraId="7A551261" w14:textId="5C9EDD4B" w:rsidR="00BA6B5D" w:rsidRDefault="00DB1A3A">
            <w:pPr>
              <w:rPr>
                <w:b/>
                <w:bCs/>
              </w:rPr>
            </w:pPr>
            <w:r>
              <w:rPr>
                <w:b/>
                <w:bCs/>
              </w:rPr>
              <w:t>High Street</w:t>
            </w:r>
          </w:p>
          <w:p w14:paraId="43894ABD" w14:textId="596389A9" w:rsidR="00BA6B5D" w:rsidRDefault="001620F7">
            <w:pPr>
              <w:rPr>
                <w:b/>
                <w:bCs/>
              </w:rPr>
            </w:pPr>
            <w:r>
              <w:rPr>
                <w:b/>
                <w:bCs/>
              </w:rPr>
              <w:t>n</w:t>
            </w:r>
            <w:r w:rsidR="00BA6B5D">
              <w:rPr>
                <w:b/>
                <w:bCs/>
              </w:rPr>
              <w:t>arrows</w:t>
            </w:r>
          </w:p>
        </w:tc>
        <w:tc>
          <w:tcPr>
            <w:tcW w:w="2126" w:type="dxa"/>
          </w:tcPr>
          <w:p w14:paraId="0504FAA6" w14:textId="75892AE2" w:rsidR="00BA6B5D" w:rsidRDefault="00BA6B5D">
            <w:pPr>
              <w:rPr>
                <w:b/>
                <w:bCs/>
              </w:rPr>
            </w:pPr>
            <w:r>
              <w:rPr>
                <w:b/>
                <w:bCs/>
              </w:rPr>
              <w:t>No</w:t>
            </w:r>
          </w:p>
        </w:tc>
        <w:tc>
          <w:tcPr>
            <w:tcW w:w="10409" w:type="dxa"/>
          </w:tcPr>
          <w:p w14:paraId="1DB90C62" w14:textId="7B864368" w:rsidR="00BA6B5D" w:rsidRPr="00275450" w:rsidRDefault="00DB1A3A" w:rsidP="00BA6B5D">
            <w:pPr>
              <w:shd w:val="clear" w:color="auto" w:fill="FFFFFF"/>
              <w:rPr>
                <w:rFonts w:eastAsia="Times New Roman" w:cstheme="minorHAnsi"/>
                <w:lang w:eastAsia="en-GB"/>
              </w:rPr>
            </w:pPr>
            <w:r w:rsidRPr="00275450">
              <w:rPr>
                <w:rFonts w:eastAsia="Times New Roman" w:cstheme="minorHAnsi"/>
                <w:lang w:eastAsia="en-GB"/>
              </w:rPr>
              <w:t>I</w:t>
            </w:r>
            <w:r w:rsidR="00BA6B5D" w:rsidRPr="00275450">
              <w:rPr>
                <w:rFonts w:eastAsia="Times New Roman" w:cstheme="minorHAnsi"/>
                <w:lang w:eastAsia="en-GB"/>
              </w:rPr>
              <w:t>t does not solve the problem only displaces it.</w:t>
            </w:r>
            <w:r w:rsidRPr="00275450">
              <w:rPr>
                <w:rFonts w:eastAsia="Times New Roman" w:cstheme="minorHAnsi"/>
                <w:lang w:eastAsia="en-GB"/>
              </w:rPr>
              <w:t xml:space="preserve"> F</w:t>
            </w:r>
            <w:r w:rsidR="00BA6B5D" w:rsidRPr="00275450">
              <w:rPr>
                <w:rFonts w:eastAsia="Times New Roman" w:cstheme="minorHAnsi"/>
                <w:lang w:eastAsia="en-GB"/>
              </w:rPr>
              <w:t>rustrates residents parking themselves and if they do park outside their property then their cars will be further in to the road, narrowing the highway and increasing the risk of scraping damage.</w:t>
            </w:r>
            <w:r w:rsidR="00FB1A23" w:rsidRPr="00275450">
              <w:rPr>
                <w:rFonts w:eastAsia="Times New Roman" w:cstheme="minorHAnsi"/>
                <w:lang w:eastAsia="en-GB"/>
              </w:rPr>
              <w:t xml:space="preserve"> </w:t>
            </w:r>
            <w:r w:rsidRPr="00275450">
              <w:rPr>
                <w:rFonts w:eastAsia="Times New Roman" w:cstheme="minorHAnsi"/>
                <w:lang w:eastAsia="en-GB"/>
              </w:rPr>
              <w:t>I</w:t>
            </w:r>
            <w:r w:rsidR="00BA6B5D" w:rsidRPr="00275450">
              <w:rPr>
                <w:rFonts w:eastAsia="Times New Roman" w:cstheme="minorHAnsi"/>
                <w:lang w:eastAsia="en-GB"/>
              </w:rPr>
              <w:t xml:space="preserve">t does not stop people parking but only from parking partly on the pavement. I have seen </w:t>
            </w:r>
            <w:r w:rsidR="00BA6B5D" w:rsidRPr="00275450">
              <w:rPr>
                <w:rFonts w:eastAsia="Times New Roman" w:cstheme="minorHAnsi"/>
                <w:lang w:eastAsia="en-GB"/>
              </w:rPr>
              <w:lastRenderedPageBreak/>
              <w:t>that the flower tubs that prevent pavement parking on the corner by the Fox still get parking fully on the road, in fact making the problem worse.</w:t>
            </w:r>
            <w:r w:rsidRPr="00275450">
              <w:rPr>
                <w:rFonts w:eastAsia="Times New Roman" w:cstheme="minorHAnsi"/>
                <w:lang w:eastAsia="en-GB"/>
              </w:rPr>
              <w:t xml:space="preserve"> I</w:t>
            </w:r>
            <w:r w:rsidR="00BA6B5D" w:rsidRPr="00275450">
              <w:rPr>
                <w:rFonts w:eastAsia="Times New Roman" w:cstheme="minorHAnsi"/>
                <w:lang w:eastAsia="en-GB"/>
              </w:rPr>
              <w:t>t represents “creeping urbanisation” in a rural village.</w:t>
            </w:r>
            <w:r w:rsidRPr="00275450">
              <w:rPr>
                <w:rFonts w:eastAsia="Times New Roman" w:cstheme="minorHAnsi"/>
                <w:lang w:eastAsia="en-GB"/>
              </w:rPr>
              <w:t xml:space="preserve"> T</w:t>
            </w:r>
            <w:r w:rsidR="00BA6B5D" w:rsidRPr="00275450">
              <w:rPr>
                <w:rFonts w:eastAsia="Times New Roman" w:cstheme="minorHAnsi"/>
                <w:lang w:eastAsia="en-GB"/>
              </w:rPr>
              <w:t>he cost</w:t>
            </w:r>
            <w:r w:rsidR="00FB1A23" w:rsidRPr="00275450">
              <w:rPr>
                <w:rFonts w:eastAsia="Times New Roman" w:cstheme="minorHAnsi"/>
                <w:lang w:eastAsia="en-GB"/>
              </w:rPr>
              <w:t xml:space="preserve"> is too high</w:t>
            </w:r>
            <w:r w:rsidR="00BA6B5D" w:rsidRPr="00275450">
              <w:rPr>
                <w:rFonts w:eastAsia="Times New Roman" w:cstheme="minorHAnsi"/>
                <w:lang w:eastAsia="en-GB"/>
              </w:rPr>
              <w:t>.</w:t>
            </w:r>
          </w:p>
          <w:p w14:paraId="2B105872" w14:textId="77777777" w:rsidR="00BA6B5D" w:rsidRPr="00275450" w:rsidRDefault="00BA6B5D">
            <w:pPr>
              <w:rPr>
                <w:rFonts w:cstheme="minorHAnsi"/>
                <w:b/>
                <w:bCs/>
              </w:rPr>
            </w:pPr>
          </w:p>
        </w:tc>
      </w:tr>
      <w:tr w:rsidR="00BA6B5D" w14:paraId="652449A1" w14:textId="77777777" w:rsidTr="00BA6B5D">
        <w:tc>
          <w:tcPr>
            <w:tcW w:w="1413" w:type="dxa"/>
          </w:tcPr>
          <w:p w14:paraId="6C1B7E5D" w14:textId="5040483B" w:rsidR="00BA6B5D" w:rsidRDefault="00DB1A3A" w:rsidP="00DB1A3A">
            <w:pPr>
              <w:rPr>
                <w:b/>
                <w:bCs/>
              </w:rPr>
            </w:pPr>
            <w:r>
              <w:rPr>
                <w:b/>
                <w:bCs/>
              </w:rPr>
              <w:lastRenderedPageBreak/>
              <w:t xml:space="preserve">High Street </w:t>
            </w:r>
            <w:r w:rsidR="001620F7">
              <w:rPr>
                <w:b/>
                <w:bCs/>
              </w:rPr>
              <w:t>n</w:t>
            </w:r>
            <w:r w:rsidR="00BA6B5D">
              <w:rPr>
                <w:b/>
                <w:bCs/>
              </w:rPr>
              <w:t>arrows</w:t>
            </w:r>
          </w:p>
        </w:tc>
        <w:tc>
          <w:tcPr>
            <w:tcW w:w="2126" w:type="dxa"/>
          </w:tcPr>
          <w:p w14:paraId="75CBB469" w14:textId="76896D4F" w:rsidR="00BA6B5D" w:rsidRDefault="00BA6B5D">
            <w:pPr>
              <w:rPr>
                <w:b/>
                <w:bCs/>
              </w:rPr>
            </w:pPr>
            <w:r>
              <w:rPr>
                <w:b/>
                <w:bCs/>
              </w:rPr>
              <w:t>Yes</w:t>
            </w:r>
          </w:p>
        </w:tc>
        <w:tc>
          <w:tcPr>
            <w:tcW w:w="10409" w:type="dxa"/>
          </w:tcPr>
          <w:p w14:paraId="1EF1D852" w14:textId="14F7CD0A" w:rsidR="00BA6B5D" w:rsidRPr="00275450" w:rsidRDefault="00524C87" w:rsidP="00BA6B5D">
            <w:pPr>
              <w:pStyle w:val="yiv1445106842msonormal"/>
              <w:shd w:val="clear" w:color="auto" w:fill="FFFFFF"/>
              <w:spacing w:before="0" w:beforeAutospacing="0" w:after="0" w:afterAutospacing="0"/>
              <w:rPr>
                <w:rFonts w:asciiTheme="minorHAnsi" w:hAnsiTheme="minorHAnsi" w:cstheme="minorHAnsi"/>
                <w:color w:val="1D2228"/>
                <w:sz w:val="22"/>
                <w:szCs w:val="22"/>
              </w:rPr>
            </w:pPr>
            <w:r w:rsidRPr="00275450">
              <w:rPr>
                <w:rFonts w:asciiTheme="minorHAnsi" w:hAnsiTheme="minorHAnsi" w:cstheme="minorHAnsi"/>
                <w:color w:val="1D2228"/>
                <w:sz w:val="22"/>
                <w:szCs w:val="22"/>
              </w:rPr>
              <w:t>V</w:t>
            </w:r>
            <w:r w:rsidR="00BA6B5D" w:rsidRPr="00275450">
              <w:rPr>
                <w:rFonts w:asciiTheme="minorHAnsi" w:hAnsiTheme="minorHAnsi" w:cstheme="minorHAnsi"/>
                <w:color w:val="1D2228"/>
                <w:sz w:val="22"/>
                <w:szCs w:val="22"/>
              </w:rPr>
              <w:t>ery much in favour</w:t>
            </w:r>
            <w:r w:rsidRPr="00275450">
              <w:rPr>
                <w:rFonts w:asciiTheme="minorHAnsi" w:hAnsiTheme="minorHAnsi" w:cstheme="minorHAnsi"/>
                <w:color w:val="1D2228"/>
                <w:sz w:val="22"/>
                <w:szCs w:val="22"/>
              </w:rPr>
              <w:t xml:space="preserve">. </w:t>
            </w:r>
            <w:r w:rsidR="00BA6B5D" w:rsidRPr="00275450">
              <w:rPr>
                <w:rFonts w:asciiTheme="minorHAnsi" w:hAnsiTheme="minorHAnsi" w:cstheme="minorHAnsi"/>
                <w:color w:val="1D2228"/>
                <w:sz w:val="22"/>
                <w:szCs w:val="22"/>
              </w:rPr>
              <w:t>The traffic situation at our end of the village has become extremely difficult and at times dangerous.</w:t>
            </w:r>
            <w:r w:rsidRPr="00275450">
              <w:rPr>
                <w:rFonts w:asciiTheme="minorHAnsi" w:hAnsiTheme="minorHAnsi" w:cstheme="minorHAnsi"/>
                <w:color w:val="1D2228"/>
                <w:sz w:val="22"/>
                <w:szCs w:val="22"/>
              </w:rPr>
              <w:t xml:space="preserve"> S</w:t>
            </w:r>
            <w:r w:rsidR="00BA6B5D" w:rsidRPr="00275450">
              <w:rPr>
                <w:rFonts w:asciiTheme="minorHAnsi" w:hAnsiTheme="minorHAnsi" w:cstheme="minorHAnsi"/>
                <w:color w:val="1D2228"/>
                <w:sz w:val="22"/>
                <w:szCs w:val="22"/>
              </w:rPr>
              <w:t>ignificant advantage if the</w:t>
            </w:r>
            <w:r w:rsidRPr="00275450">
              <w:rPr>
                <w:rFonts w:asciiTheme="minorHAnsi" w:hAnsiTheme="minorHAnsi" w:cstheme="minorHAnsi"/>
                <w:color w:val="1D2228"/>
                <w:sz w:val="22"/>
                <w:szCs w:val="22"/>
              </w:rPr>
              <w:t>y</w:t>
            </w:r>
            <w:r w:rsidR="00BA6B5D" w:rsidRPr="00275450">
              <w:rPr>
                <w:rFonts w:asciiTheme="minorHAnsi" w:hAnsiTheme="minorHAnsi" w:cstheme="minorHAnsi"/>
                <w:color w:val="1D2228"/>
                <w:sz w:val="22"/>
                <w:szCs w:val="22"/>
              </w:rPr>
              <w:t xml:space="preserve"> were just installed in the stretch of road in front of </w:t>
            </w:r>
            <w:r w:rsidRPr="00275450">
              <w:rPr>
                <w:rFonts w:asciiTheme="minorHAnsi" w:hAnsiTheme="minorHAnsi" w:cstheme="minorHAnsi"/>
                <w:color w:val="1D2228"/>
                <w:sz w:val="22"/>
                <w:szCs w:val="22"/>
              </w:rPr>
              <w:t>Forge</w:t>
            </w:r>
            <w:r w:rsidR="00BA6B5D" w:rsidRPr="00275450">
              <w:rPr>
                <w:rFonts w:asciiTheme="minorHAnsi" w:hAnsiTheme="minorHAnsi" w:cstheme="minorHAnsi"/>
                <w:color w:val="1D2228"/>
                <w:sz w:val="22"/>
                <w:szCs w:val="22"/>
              </w:rPr>
              <w:t xml:space="preserve"> and Sunnyside where double-parking is the greatest menace.</w:t>
            </w:r>
          </w:p>
          <w:p w14:paraId="22D51F73" w14:textId="77777777" w:rsidR="00BA6B5D" w:rsidRPr="00275450" w:rsidRDefault="00BA6B5D">
            <w:pPr>
              <w:rPr>
                <w:rFonts w:cstheme="minorHAnsi"/>
                <w:b/>
                <w:bCs/>
              </w:rPr>
            </w:pPr>
          </w:p>
        </w:tc>
      </w:tr>
      <w:tr w:rsidR="00FB1A23" w14:paraId="447186D2" w14:textId="77777777" w:rsidTr="00BA6B5D">
        <w:tc>
          <w:tcPr>
            <w:tcW w:w="1413" w:type="dxa"/>
          </w:tcPr>
          <w:p w14:paraId="148499B8" w14:textId="77777777" w:rsidR="00FB1A23" w:rsidRDefault="00FB1A23" w:rsidP="00DB1A3A">
            <w:pPr>
              <w:rPr>
                <w:b/>
                <w:bCs/>
              </w:rPr>
            </w:pPr>
            <w:r>
              <w:rPr>
                <w:b/>
                <w:bCs/>
              </w:rPr>
              <w:t>High Street</w:t>
            </w:r>
          </w:p>
          <w:p w14:paraId="282B8CA6" w14:textId="1D6F55BE" w:rsidR="00FB1A23" w:rsidRDefault="001620F7" w:rsidP="00DB1A3A">
            <w:pPr>
              <w:rPr>
                <w:b/>
                <w:bCs/>
              </w:rPr>
            </w:pPr>
            <w:r>
              <w:rPr>
                <w:b/>
                <w:bCs/>
              </w:rPr>
              <w:t>n</w:t>
            </w:r>
            <w:r w:rsidR="00FB1A23">
              <w:rPr>
                <w:b/>
                <w:bCs/>
              </w:rPr>
              <w:t>arrows</w:t>
            </w:r>
          </w:p>
        </w:tc>
        <w:tc>
          <w:tcPr>
            <w:tcW w:w="2126" w:type="dxa"/>
          </w:tcPr>
          <w:p w14:paraId="29BF7EEB" w14:textId="4266397B" w:rsidR="00FB1A23" w:rsidRDefault="00FB1A23">
            <w:pPr>
              <w:rPr>
                <w:b/>
                <w:bCs/>
              </w:rPr>
            </w:pPr>
            <w:r>
              <w:rPr>
                <w:b/>
                <w:bCs/>
              </w:rPr>
              <w:t>Yes</w:t>
            </w:r>
          </w:p>
        </w:tc>
        <w:tc>
          <w:tcPr>
            <w:tcW w:w="10409" w:type="dxa"/>
          </w:tcPr>
          <w:p w14:paraId="41F6B741" w14:textId="3399C3E6" w:rsidR="00FB1A23" w:rsidRPr="00275450" w:rsidRDefault="00FB1A23" w:rsidP="00FB1A23">
            <w:pPr>
              <w:shd w:val="clear" w:color="auto" w:fill="FFFFFF"/>
              <w:rPr>
                <w:rFonts w:eastAsia="Times New Roman" w:cstheme="minorHAnsi"/>
                <w:color w:val="1D2228"/>
                <w:lang w:eastAsia="en-GB"/>
              </w:rPr>
            </w:pPr>
            <w:r w:rsidRPr="00275450">
              <w:rPr>
                <w:rFonts w:eastAsia="Times New Roman" w:cstheme="minorHAnsi"/>
                <w:color w:val="1D2228"/>
                <w:lang w:eastAsia="en-GB"/>
              </w:rPr>
              <w:t xml:space="preserve">Disgraceful that the village has had to consider this monumental step because of the arrogance and or stupidity of simply not having built a car park. This issue was fairly easy to foresee without a degree in astrophysics. This should never have happened and has changed </w:t>
            </w:r>
            <w:proofErr w:type="spellStart"/>
            <w:r w:rsidRPr="00275450">
              <w:rPr>
                <w:rFonts w:eastAsia="Times New Roman" w:cstheme="minorHAnsi"/>
                <w:color w:val="1D2228"/>
                <w:lang w:eastAsia="en-GB"/>
              </w:rPr>
              <w:t>Oddington</w:t>
            </w:r>
            <w:proofErr w:type="spellEnd"/>
            <w:r w:rsidRPr="00275450">
              <w:rPr>
                <w:rFonts w:eastAsia="Times New Roman" w:cstheme="minorHAnsi"/>
                <w:color w:val="1D2228"/>
                <w:lang w:eastAsia="en-GB"/>
              </w:rPr>
              <w:t xml:space="preserve"> for the worse forever, simply in pursuit of financial reward. This is nothing short of cultural vandalism on an historic Cotswold village.</w:t>
            </w:r>
          </w:p>
          <w:p w14:paraId="3274C335" w14:textId="77777777" w:rsidR="00FB1A23" w:rsidRPr="00275450" w:rsidRDefault="00FB1A23" w:rsidP="00BA6B5D">
            <w:pPr>
              <w:pStyle w:val="yiv1445106842msonormal"/>
              <w:shd w:val="clear" w:color="auto" w:fill="FFFFFF"/>
              <w:spacing w:before="0" w:beforeAutospacing="0" w:after="0" w:afterAutospacing="0"/>
              <w:rPr>
                <w:rFonts w:asciiTheme="minorHAnsi" w:hAnsiTheme="minorHAnsi" w:cstheme="minorHAnsi"/>
                <w:color w:val="1D2228"/>
                <w:sz w:val="22"/>
                <w:szCs w:val="22"/>
              </w:rPr>
            </w:pPr>
          </w:p>
        </w:tc>
      </w:tr>
      <w:tr w:rsidR="00D478B5" w14:paraId="6DAF9F12" w14:textId="77777777" w:rsidTr="00BA6B5D">
        <w:tc>
          <w:tcPr>
            <w:tcW w:w="1413" w:type="dxa"/>
          </w:tcPr>
          <w:p w14:paraId="73F98435" w14:textId="77777777" w:rsidR="00D478B5" w:rsidRDefault="00D478B5" w:rsidP="00DB1A3A">
            <w:pPr>
              <w:rPr>
                <w:b/>
                <w:bCs/>
              </w:rPr>
            </w:pPr>
            <w:r>
              <w:rPr>
                <w:b/>
                <w:bCs/>
              </w:rPr>
              <w:t>High Street</w:t>
            </w:r>
          </w:p>
          <w:p w14:paraId="035B4320" w14:textId="79FEB68C" w:rsidR="00D478B5" w:rsidRDefault="001620F7" w:rsidP="00DB1A3A">
            <w:pPr>
              <w:rPr>
                <w:b/>
                <w:bCs/>
              </w:rPr>
            </w:pPr>
            <w:r>
              <w:rPr>
                <w:b/>
                <w:bCs/>
              </w:rPr>
              <w:t>n</w:t>
            </w:r>
            <w:r w:rsidR="00D478B5">
              <w:rPr>
                <w:b/>
                <w:bCs/>
              </w:rPr>
              <w:t>arrows</w:t>
            </w:r>
          </w:p>
        </w:tc>
        <w:tc>
          <w:tcPr>
            <w:tcW w:w="2126" w:type="dxa"/>
          </w:tcPr>
          <w:p w14:paraId="5F2ADFD7" w14:textId="15A436A7" w:rsidR="00D478B5" w:rsidRDefault="00D478B5">
            <w:pPr>
              <w:rPr>
                <w:b/>
                <w:bCs/>
              </w:rPr>
            </w:pPr>
            <w:r>
              <w:rPr>
                <w:b/>
                <w:bCs/>
              </w:rPr>
              <w:t xml:space="preserve">Yes, but only at </w:t>
            </w:r>
            <w:proofErr w:type="spellStart"/>
            <w:r>
              <w:rPr>
                <w:b/>
                <w:bCs/>
              </w:rPr>
              <w:t>Sawpitts</w:t>
            </w:r>
            <w:proofErr w:type="spellEnd"/>
            <w:r>
              <w:rPr>
                <w:b/>
                <w:bCs/>
              </w:rPr>
              <w:t xml:space="preserve"> lane junction</w:t>
            </w:r>
          </w:p>
        </w:tc>
        <w:tc>
          <w:tcPr>
            <w:tcW w:w="10409" w:type="dxa"/>
          </w:tcPr>
          <w:p w14:paraId="7CF3FFB0" w14:textId="54F78EA1" w:rsidR="00D478B5" w:rsidRPr="00275450" w:rsidRDefault="00D478B5" w:rsidP="00D478B5">
            <w:pPr>
              <w:shd w:val="clear" w:color="auto" w:fill="FFFFFF"/>
              <w:rPr>
                <w:rFonts w:eastAsia="Times New Roman" w:cstheme="minorHAnsi"/>
                <w:color w:val="1D2228"/>
                <w:lang w:eastAsia="en-GB"/>
              </w:rPr>
            </w:pPr>
            <w:r w:rsidRPr="00275450">
              <w:rPr>
                <w:rFonts w:eastAsia="Times New Roman" w:cstheme="minorHAnsi"/>
                <w:color w:val="1D2228"/>
                <w:lang w:eastAsia="en-GB"/>
              </w:rPr>
              <w:t>Cars parked on the bend by the Fox obstruct vision for drivers coming from the village hall direction and they have to be on the wrong side of the road without being able to see if there are any oncoming cars. The bollards would not help this problem as cars would still park in the road. Also cars would continue to park on both sides of the road near the Green and it is often such a narrow space that an emergency vehicle could not get through.</w:t>
            </w:r>
          </w:p>
          <w:p w14:paraId="37A4F8A7" w14:textId="77777777" w:rsidR="00D478B5" w:rsidRPr="00275450" w:rsidRDefault="00D478B5" w:rsidP="00D478B5">
            <w:pPr>
              <w:shd w:val="clear" w:color="auto" w:fill="FFFFFF"/>
              <w:rPr>
                <w:rFonts w:eastAsia="Times New Roman" w:cstheme="minorHAnsi"/>
                <w:color w:val="1D2228"/>
                <w:lang w:eastAsia="en-GB"/>
              </w:rPr>
            </w:pPr>
          </w:p>
          <w:p w14:paraId="3E10F8CF" w14:textId="714B4F7D" w:rsidR="00D478B5" w:rsidRPr="00275450" w:rsidRDefault="00D478B5" w:rsidP="00D478B5">
            <w:pPr>
              <w:shd w:val="clear" w:color="auto" w:fill="FFFFFF"/>
              <w:rPr>
                <w:rFonts w:eastAsia="Times New Roman" w:cstheme="minorHAnsi"/>
                <w:color w:val="1D2228"/>
                <w:lang w:eastAsia="en-GB"/>
              </w:rPr>
            </w:pPr>
            <w:r w:rsidRPr="00275450">
              <w:rPr>
                <w:rFonts w:eastAsia="Times New Roman" w:cstheme="minorHAnsi"/>
                <w:color w:val="1D2228"/>
                <w:lang w:eastAsia="en-GB"/>
              </w:rPr>
              <w:t xml:space="preserve">If bollards were in place the cars could still park on the road up to Odd House but would make the gap even narrower. However if the bollards stopped cars parking on that side of the road they could help to make it easier for cars to drive through. Bollards at the end of </w:t>
            </w:r>
            <w:proofErr w:type="spellStart"/>
            <w:r w:rsidRPr="00275450">
              <w:rPr>
                <w:rFonts w:eastAsia="Times New Roman" w:cstheme="minorHAnsi"/>
                <w:color w:val="1D2228"/>
                <w:lang w:eastAsia="en-GB"/>
              </w:rPr>
              <w:t>Sawpitts</w:t>
            </w:r>
            <w:proofErr w:type="spellEnd"/>
            <w:r w:rsidRPr="00275450">
              <w:rPr>
                <w:rFonts w:eastAsia="Times New Roman" w:cstheme="minorHAnsi"/>
                <w:color w:val="1D2228"/>
                <w:lang w:eastAsia="en-GB"/>
              </w:rPr>
              <w:t xml:space="preserve"> lane  are essential to  prevent cars from parking at the junction with the main road into the village. This is critical for vision for cars exiting from </w:t>
            </w:r>
            <w:proofErr w:type="spellStart"/>
            <w:r w:rsidRPr="00275450">
              <w:rPr>
                <w:rFonts w:eastAsia="Times New Roman" w:cstheme="minorHAnsi"/>
                <w:color w:val="1D2228"/>
                <w:lang w:eastAsia="en-GB"/>
              </w:rPr>
              <w:t>Sawpitts</w:t>
            </w:r>
            <w:proofErr w:type="spellEnd"/>
            <w:r w:rsidRPr="00275450">
              <w:rPr>
                <w:rFonts w:eastAsia="Times New Roman" w:cstheme="minorHAnsi"/>
                <w:color w:val="1D2228"/>
                <w:lang w:eastAsia="en-GB"/>
              </w:rPr>
              <w:t xml:space="preserve"> lane. Both there, and on the bend, the lack of vision  must be addressed as a matter of urgency.</w:t>
            </w:r>
          </w:p>
          <w:p w14:paraId="0ADA244F" w14:textId="77777777" w:rsidR="00D478B5" w:rsidRPr="00275450" w:rsidRDefault="00D478B5" w:rsidP="00FB1A23">
            <w:pPr>
              <w:shd w:val="clear" w:color="auto" w:fill="FFFFFF"/>
              <w:rPr>
                <w:rFonts w:eastAsia="Times New Roman" w:cstheme="minorHAnsi"/>
                <w:color w:val="1D2228"/>
                <w:lang w:eastAsia="en-GB"/>
              </w:rPr>
            </w:pPr>
          </w:p>
        </w:tc>
      </w:tr>
      <w:tr w:rsidR="001620F7" w14:paraId="5D77F8B8" w14:textId="77777777" w:rsidTr="00BA6B5D">
        <w:tc>
          <w:tcPr>
            <w:tcW w:w="1413" w:type="dxa"/>
          </w:tcPr>
          <w:p w14:paraId="4CCA95B4" w14:textId="77777777" w:rsidR="001620F7" w:rsidRDefault="001620F7" w:rsidP="00DB1A3A">
            <w:pPr>
              <w:rPr>
                <w:b/>
                <w:bCs/>
              </w:rPr>
            </w:pPr>
            <w:r>
              <w:rPr>
                <w:b/>
                <w:bCs/>
              </w:rPr>
              <w:t>High Street</w:t>
            </w:r>
          </w:p>
          <w:p w14:paraId="093D2B56" w14:textId="005207F9" w:rsidR="001620F7" w:rsidRDefault="001620F7" w:rsidP="00DB1A3A">
            <w:pPr>
              <w:rPr>
                <w:b/>
                <w:bCs/>
              </w:rPr>
            </w:pPr>
            <w:r>
              <w:rPr>
                <w:b/>
                <w:bCs/>
              </w:rPr>
              <w:t>narrows</w:t>
            </w:r>
          </w:p>
        </w:tc>
        <w:tc>
          <w:tcPr>
            <w:tcW w:w="2126" w:type="dxa"/>
          </w:tcPr>
          <w:p w14:paraId="0AB43C51" w14:textId="6F9FCCAB" w:rsidR="001620F7" w:rsidRDefault="001620F7">
            <w:pPr>
              <w:rPr>
                <w:b/>
                <w:bCs/>
              </w:rPr>
            </w:pPr>
            <w:r>
              <w:rPr>
                <w:b/>
                <w:bCs/>
              </w:rPr>
              <w:t>No</w:t>
            </w:r>
          </w:p>
        </w:tc>
        <w:tc>
          <w:tcPr>
            <w:tcW w:w="10409" w:type="dxa"/>
          </w:tcPr>
          <w:p w14:paraId="002F28DF" w14:textId="2466BD6D" w:rsidR="001620F7" w:rsidRPr="00275450" w:rsidRDefault="001620F7" w:rsidP="001620F7">
            <w:pPr>
              <w:shd w:val="clear" w:color="auto" w:fill="FFFFFF"/>
              <w:rPr>
                <w:rFonts w:eastAsia="Times New Roman" w:cstheme="minorHAnsi"/>
                <w:color w:val="1D2228"/>
                <w:lang w:eastAsia="en-GB"/>
              </w:rPr>
            </w:pPr>
            <w:r w:rsidRPr="00275450">
              <w:rPr>
                <w:rFonts w:eastAsia="Times New Roman" w:cstheme="minorHAnsi"/>
                <w:color w:val="1D2228"/>
                <w:lang w:eastAsia="en-GB"/>
              </w:rPr>
              <w:t xml:space="preserve">Bollards are not the solution. Highways may see it as a way to keep the pavement free but cars will still park on the road. This will then be so narrow that fire engines, ambulances etc will not have </w:t>
            </w:r>
            <w:proofErr w:type="spellStart"/>
            <w:r w:rsidRPr="00275450">
              <w:rPr>
                <w:rFonts w:eastAsia="Times New Roman" w:cstheme="minorHAnsi"/>
                <w:color w:val="1D2228"/>
                <w:lang w:eastAsia="en-GB"/>
              </w:rPr>
              <w:t>access.At</w:t>
            </w:r>
            <w:proofErr w:type="spellEnd"/>
            <w:r w:rsidRPr="00275450">
              <w:rPr>
                <w:rFonts w:eastAsia="Times New Roman" w:cstheme="minorHAnsi"/>
                <w:color w:val="1D2228"/>
                <w:lang w:eastAsia="en-GB"/>
              </w:rPr>
              <w:t xml:space="preserve"> the top of Church Road the width is 17' narrowing to 12' outside Forge Barn and Foden Cottage. A normal sized car is 7' wide and would lose wing mirrors etc. The only solution is for Daylesford to provide parking on their land or over the A436 at Gable End.</w:t>
            </w:r>
          </w:p>
          <w:p w14:paraId="3F7A9A23" w14:textId="77777777" w:rsidR="001620F7" w:rsidRPr="00275450" w:rsidRDefault="001620F7" w:rsidP="00D478B5">
            <w:pPr>
              <w:shd w:val="clear" w:color="auto" w:fill="FFFFFF"/>
              <w:rPr>
                <w:rFonts w:eastAsia="Times New Roman" w:cstheme="minorHAnsi"/>
                <w:color w:val="1D2228"/>
                <w:lang w:eastAsia="en-GB"/>
              </w:rPr>
            </w:pPr>
          </w:p>
        </w:tc>
      </w:tr>
      <w:tr w:rsidR="008B4660" w14:paraId="74E1A64B" w14:textId="77777777" w:rsidTr="00BA6B5D">
        <w:tc>
          <w:tcPr>
            <w:tcW w:w="1413" w:type="dxa"/>
          </w:tcPr>
          <w:p w14:paraId="2DDD30D1" w14:textId="0F7F5A3B" w:rsidR="008B4660" w:rsidRDefault="007A4209" w:rsidP="00DB1A3A">
            <w:pPr>
              <w:rPr>
                <w:b/>
                <w:bCs/>
              </w:rPr>
            </w:pPr>
            <w:r>
              <w:rPr>
                <w:b/>
                <w:bCs/>
              </w:rPr>
              <w:t>High Street</w:t>
            </w:r>
          </w:p>
        </w:tc>
        <w:tc>
          <w:tcPr>
            <w:tcW w:w="2126" w:type="dxa"/>
          </w:tcPr>
          <w:p w14:paraId="19A67E9F" w14:textId="5D2C7DDF" w:rsidR="008B4660" w:rsidRDefault="007A4209">
            <w:pPr>
              <w:rPr>
                <w:b/>
                <w:bCs/>
              </w:rPr>
            </w:pPr>
            <w:r>
              <w:rPr>
                <w:b/>
                <w:bCs/>
              </w:rPr>
              <w:t>In part</w:t>
            </w:r>
          </w:p>
        </w:tc>
        <w:tc>
          <w:tcPr>
            <w:tcW w:w="10409" w:type="dxa"/>
          </w:tcPr>
          <w:p w14:paraId="718F6216" w14:textId="27941549" w:rsidR="008B4660" w:rsidRPr="00275450" w:rsidRDefault="007A4209" w:rsidP="008B4660">
            <w:pPr>
              <w:pStyle w:val="yiv6304346131msonormal"/>
              <w:shd w:val="clear" w:color="auto" w:fill="FFFFFF"/>
              <w:spacing w:before="0" w:beforeAutospacing="0" w:after="0" w:afterAutospacing="0"/>
              <w:rPr>
                <w:rFonts w:asciiTheme="minorHAnsi" w:hAnsiTheme="minorHAnsi" w:cstheme="minorHAnsi"/>
                <w:color w:val="1D2228"/>
                <w:sz w:val="22"/>
                <w:szCs w:val="22"/>
              </w:rPr>
            </w:pPr>
            <w:r w:rsidRPr="00275450">
              <w:rPr>
                <w:rFonts w:asciiTheme="minorHAnsi" w:hAnsiTheme="minorHAnsi" w:cstheme="minorHAnsi"/>
                <w:color w:val="1D2228"/>
                <w:sz w:val="22"/>
                <w:szCs w:val="22"/>
              </w:rPr>
              <w:t>No bollards in front of Fox.</w:t>
            </w:r>
          </w:p>
          <w:p w14:paraId="2354522F" w14:textId="77777777" w:rsidR="008B4660" w:rsidRPr="00275450" w:rsidRDefault="008B4660" w:rsidP="001620F7">
            <w:pPr>
              <w:shd w:val="clear" w:color="auto" w:fill="FFFFFF"/>
              <w:rPr>
                <w:rFonts w:eastAsia="Times New Roman" w:cstheme="minorHAnsi"/>
                <w:color w:val="1D2228"/>
                <w:lang w:eastAsia="en-GB"/>
              </w:rPr>
            </w:pPr>
          </w:p>
        </w:tc>
      </w:tr>
      <w:tr w:rsidR="008B4660" w14:paraId="08CB63C7" w14:textId="77777777" w:rsidTr="00BA6B5D">
        <w:tc>
          <w:tcPr>
            <w:tcW w:w="1413" w:type="dxa"/>
          </w:tcPr>
          <w:p w14:paraId="3AC23E49" w14:textId="6771D876" w:rsidR="008B4660" w:rsidRDefault="007A4209" w:rsidP="00DB1A3A">
            <w:pPr>
              <w:rPr>
                <w:b/>
                <w:bCs/>
              </w:rPr>
            </w:pPr>
            <w:r>
              <w:rPr>
                <w:b/>
                <w:bCs/>
              </w:rPr>
              <w:t>High Street</w:t>
            </w:r>
          </w:p>
        </w:tc>
        <w:tc>
          <w:tcPr>
            <w:tcW w:w="2126" w:type="dxa"/>
          </w:tcPr>
          <w:p w14:paraId="48DC4232" w14:textId="44C4A4A0" w:rsidR="008B4660" w:rsidRDefault="007A4209">
            <w:pPr>
              <w:rPr>
                <w:b/>
                <w:bCs/>
              </w:rPr>
            </w:pPr>
            <w:r>
              <w:rPr>
                <w:b/>
                <w:bCs/>
              </w:rPr>
              <w:t>Yes</w:t>
            </w:r>
          </w:p>
        </w:tc>
        <w:tc>
          <w:tcPr>
            <w:tcW w:w="10409" w:type="dxa"/>
          </w:tcPr>
          <w:p w14:paraId="0FF47101" w14:textId="6FD308C7" w:rsidR="00A606AD" w:rsidRPr="00A606AD" w:rsidRDefault="00A606AD" w:rsidP="007A4209">
            <w:pPr>
              <w:shd w:val="clear" w:color="auto" w:fill="FFFFFF"/>
              <w:spacing w:before="100" w:beforeAutospacing="1" w:after="100" w:afterAutospacing="1"/>
              <w:rPr>
                <w:rFonts w:eastAsia="Times New Roman" w:cstheme="minorHAnsi"/>
                <w:color w:val="000000"/>
                <w:lang w:eastAsia="en-GB"/>
              </w:rPr>
            </w:pPr>
            <w:r w:rsidRPr="00A606AD">
              <w:rPr>
                <w:rFonts w:eastAsia="Times New Roman" w:cstheme="minorHAnsi"/>
                <w:color w:val="000000"/>
                <w:lang w:eastAsia="en-GB"/>
              </w:rPr>
              <w:t>Pavements are for pedestrians not cars, vans, and lorries, therefore it is clear we must encourage the installation of the bollards.</w:t>
            </w:r>
            <w:r w:rsidR="007A4209" w:rsidRPr="00275450">
              <w:rPr>
                <w:rFonts w:eastAsia="Times New Roman" w:cstheme="minorHAnsi"/>
                <w:color w:val="000000"/>
                <w:lang w:eastAsia="en-GB"/>
              </w:rPr>
              <w:t xml:space="preserve"> </w:t>
            </w:r>
            <w:r w:rsidRPr="00A606AD">
              <w:rPr>
                <w:rFonts w:eastAsia="Times New Roman" w:cstheme="minorHAnsi"/>
                <w:color w:val="000000"/>
                <w:lang w:eastAsia="en-GB"/>
              </w:rPr>
              <w:t xml:space="preserve">We must also press ahead with the provision of resident parking bays because the bollards will </w:t>
            </w:r>
            <w:r w:rsidRPr="00A606AD">
              <w:rPr>
                <w:rFonts w:eastAsia="Times New Roman" w:cstheme="minorHAnsi"/>
                <w:color w:val="000000"/>
                <w:lang w:eastAsia="en-GB"/>
              </w:rPr>
              <w:lastRenderedPageBreak/>
              <w:t>make it even more difficult</w:t>
            </w:r>
            <w:r w:rsidR="007A4209" w:rsidRPr="00275450">
              <w:rPr>
                <w:rFonts w:eastAsia="Times New Roman" w:cstheme="minorHAnsi"/>
                <w:color w:val="000000"/>
                <w:lang w:eastAsia="en-GB"/>
              </w:rPr>
              <w:t xml:space="preserve"> </w:t>
            </w:r>
            <w:r w:rsidRPr="00A606AD">
              <w:rPr>
                <w:rFonts w:eastAsia="Times New Roman" w:cstheme="minorHAnsi"/>
                <w:color w:val="000000"/>
                <w:lang w:eastAsia="en-GB"/>
              </w:rPr>
              <w:t xml:space="preserve">for residents to park near their </w:t>
            </w:r>
            <w:proofErr w:type="spellStart"/>
            <w:r w:rsidRPr="00A606AD">
              <w:rPr>
                <w:rFonts w:eastAsia="Times New Roman" w:cstheme="minorHAnsi"/>
                <w:color w:val="000000"/>
                <w:lang w:eastAsia="en-GB"/>
              </w:rPr>
              <w:t>homes.Hopefully</w:t>
            </w:r>
            <w:proofErr w:type="spellEnd"/>
            <w:r w:rsidRPr="00A606AD">
              <w:rPr>
                <w:rFonts w:eastAsia="Times New Roman" w:cstheme="minorHAnsi"/>
                <w:color w:val="000000"/>
                <w:lang w:eastAsia="en-GB"/>
              </w:rPr>
              <w:t xml:space="preserve"> these measures will encourage </w:t>
            </w:r>
            <w:proofErr w:type="spellStart"/>
            <w:r w:rsidRPr="00A606AD">
              <w:rPr>
                <w:rFonts w:eastAsia="Times New Roman" w:cstheme="minorHAnsi"/>
                <w:color w:val="000000"/>
                <w:lang w:eastAsia="en-GB"/>
              </w:rPr>
              <w:t>Daylesfords</w:t>
            </w:r>
            <w:proofErr w:type="spellEnd"/>
            <w:r w:rsidRPr="00A606AD">
              <w:rPr>
                <w:rFonts w:eastAsia="Times New Roman" w:cstheme="minorHAnsi"/>
                <w:color w:val="000000"/>
                <w:lang w:eastAsia="en-GB"/>
              </w:rPr>
              <w:t xml:space="preserve"> to provide a car park for their customers, for them to say that one objection will stop them from providing  a car park sounds </w:t>
            </w:r>
            <w:r w:rsidR="007A4209" w:rsidRPr="00275450">
              <w:rPr>
                <w:rFonts w:eastAsia="Times New Roman" w:cstheme="minorHAnsi"/>
                <w:color w:val="000000"/>
                <w:lang w:eastAsia="en-GB"/>
              </w:rPr>
              <w:t>is</w:t>
            </w:r>
            <w:r w:rsidRPr="00A606AD">
              <w:rPr>
                <w:rFonts w:eastAsia="Times New Roman" w:cstheme="minorHAnsi"/>
                <w:color w:val="000000"/>
                <w:lang w:eastAsia="en-GB"/>
              </w:rPr>
              <w:t xml:space="preserve"> a very feeble excuse.</w:t>
            </w:r>
          </w:p>
          <w:p w14:paraId="44E46389" w14:textId="77777777" w:rsidR="008B4660" w:rsidRPr="00275450" w:rsidRDefault="008B4660" w:rsidP="001620F7">
            <w:pPr>
              <w:shd w:val="clear" w:color="auto" w:fill="FFFFFF"/>
              <w:rPr>
                <w:rFonts w:eastAsia="Times New Roman" w:cstheme="minorHAnsi"/>
                <w:color w:val="1D2228"/>
                <w:lang w:eastAsia="en-GB"/>
              </w:rPr>
            </w:pPr>
          </w:p>
        </w:tc>
      </w:tr>
      <w:tr w:rsidR="00A606AD" w14:paraId="7384E97E" w14:textId="77777777" w:rsidTr="00BA6B5D">
        <w:trPr>
          <w:trHeight w:val="1908"/>
        </w:trPr>
        <w:tc>
          <w:tcPr>
            <w:tcW w:w="1413" w:type="dxa"/>
          </w:tcPr>
          <w:p w14:paraId="3ABFAC0F" w14:textId="7AF9027B" w:rsidR="00A606AD" w:rsidRDefault="007A4209" w:rsidP="00A606AD">
            <w:pPr>
              <w:rPr>
                <w:b/>
                <w:bCs/>
              </w:rPr>
            </w:pPr>
            <w:r>
              <w:rPr>
                <w:b/>
                <w:bCs/>
              </w:rPr>
              <w:lastRenderedPageBreak/>
              <w:t>High Street</w:t>
            </w:r>
          </w:p>
          <w:p w14:paraId="45D3917E" w14:textId="2BB64675" w:rsidR="007A4209" w:rsidRDefault="007A4209" w:rsidP="00A606AD">
            <w:pPr>
              <w:rPr>
                <w:b/>
                <w:bCs/>
              </w:rPr>
            </w:pPr>
            <w:r>
              <w:rPr>
                <w:b/>
                <w:bCs/>
              </w:rPr>
              <w:t>narrows</w:t>
            </w:r>
          </w:p>
        </w:tc>
        <w:tc>
          <w:tcPr>
            <w:tcW w:w="2126" w:type="dxa"/>
          </w:tcPr>
          <w:p w14:paraId="6081568E" w14:textId="6E57976B" w:rsidR="00A606AD" w:rsidRDefault="007A4209" w:rsidP="00A606AD">
            <w:pPr>
              <w:rPr>
                <w:b/>
                <w:bCs/>
              </w:rPr>
            </w:pPr>
            <w:r>
              <w:rPr>
                <w:b/>
                <w:bCs/>
              </w:rPr>
              <w:t>Yes</w:t>
            </w:r>
          </w:p>
        </w:tc>
        <w:tc>
          <w:tcPr>
            <w:tcW w:w="10409" w:type="dxa"/>
          </w:tcPr>
          <w:p w14:paraId="6211145B" w14:textId="5A2ADA58" w:rsidR="00A606AD" w:rsidRPr="00A606AD" w:rsidRDefault="00A606AD" w:rsidP="00A606AD">
            <w:pPr>
              <w:rPr>
                <w:rFonts w:eastAsia="Times New Roman" w:cstheme="minorHAnsi"/>
                <w:lang w:eastAsia="en-GB"/>
              </w:rPr>
            </w:pPr>
            <w:r w:rsidRPr="00A606AD">
              <w:rPr>
                <w:rFonts w:eastAsia="Times New Roman" w:cstheme="minorHAnsi"/>
                <w:lang w:eastAsia="en-GB"/>
              </w:rPr>
              <w:t>I'm wholly in favour of the bollard proposal and support the proposal as</w:t>
            </w:r>
            <w:r w:rsidR="007A4209" w:rsidRPr="00275450">
              <w:rPr>
                <w:rFonts w:eastAsia="Times New Roman" w:cstheme="minorHAnsi"/>
                <w:lang w:eastAsia="en-GB"/>
              </w:rPr>
              <w:t xml:space="preserve"> </w:t>
            </w:r>
            <w:r w:rsidRPr="00A606AD">
              <w:rPr>
                <w:rFonts w:eastAsia="Times New Roman" w:cstheme="minorHAnsi"/>
                <w:lang w:eastAsia="en-GB"/>
              </w:rPr>
              <w:t>shown on the plan attached to your letter. I understand that</w:t>
            </w:r>
            <w:r w:rsidR="007A4209" w:rsidRPr="00275450">
              <w:rPr>
                <w:rFonts w:eastAsia="Times New Roman" w:cstheme="minorHAnsi"/>
                <w:lang w:eastAsia="en-GB"/>
              </w:rPr>
              <w:t xml:space="preserve"> </w:t>
            </w:r>
            <w:r w:rsidRPr="00A606AD">
              <w:rPr>
                <w:rFonts w:eastAsia="Times New Roman" w:cstheme="minorHAnsi"/>
                <w:lang w:eastAsia="en-GB"/>
              </w:rPr>
              <w:t>discussions are ongoing with representatives of Daylesford and Lady Bamford</w:t>
            </w:r>
            <w:r w:rsidR="007A4209" w:rsidRPr="00275450">
              <w:rPr>
                <w:rFonts w:eastAsia="Times New Roman" w:cstheme="minorHAnsi"/>
                <w:lang w:eastAsia="en-GB"/>
              </w:rPr>
              <w:t xml:space="preserve"> </w:t>
            </w:r>
            <w:r w:rsidRPr="00A606AD">
              <w:rPr>
                <w:rFonts w:eastAsia="Times New Roman" w:cstheme="minorHAnsi"/>
                <w:lang w:eastAsia="en-GB"/>
              </w:rPr>
              <w:t>on this issue and that they will want to know that the village supports any</w:t>
            </w:r>
            <w:r w:rsidR="007A4209" w:rsidRPr="00275450">
              <w:rPr>
                <w:rFonts w:eastAsia="Times New Roman" w:cstheme="minorHAnsi"/>
                <w:lang w:eastAsia="en-GB"/>
              </w:rPr>
              <w:t xml:space="preserve"> </w:t>
            </w:r>
            <w:r w:rsidRPr="00A606AD">
              <w:rPr>
                <w:rFonts w:eastAsia="Times New Roman" w:cstheme="minorHAnsi"/>
                <w:lang w:eastAsia="en-GB"/>
              </w:rPr>
              <w:t>planning proposal they put forward. It would be helpful if they were to</w:t>
            </w:r>
            <w:r w:rsidR="007A4209" w:rsidRPr="00275450">
              <w:rPr>
                <w:rFonts w:eastAsia="Times New Roman" w:cstheme="minorHAnsi"/>
                <w:lang w:eastAsia="en-GB"/>
              </w:rPr>
              <w:t xml:space="preserve"> </w:t>
            </w:r>
            <w:r w:rsidRPr="00A606AD">
              <w:rPr>
                <w:rFonts w:eastAsia="Times New Roman" w:cstheme="minorHAnsi"/>
                <w:lang w:eastAsia="en-GB"/>
              </w:rPr>
              <w:t>bring forward proposals for us to see. If one such were to create a car park</w:t>
            </w:r>
            <w:r w:rsidR="007A4209" w:rsidRPr="00275450">
              <w:rPr>
                <w:rFonts w:eastAsia="Times New Roman" w:cstheme="minorHAnsi"/>
                <w:lang w:eastAsia="en-GB"/>
              </w:rPr>
              <w:t xml:space="preserve"> </w:t>
            </w:r>
            <w:r w:rsidRPr="00A606AD">
              <w:rPr>
                <w:rFonts w:eastAsia="Times New Roman" w:cstheme="minorHAnsi"/>
                <w:lang w:eastAsia="en-GB"/>
              </w:rPr>
              <w:t>in the field on the opposite side of the road from the pub, I would</w:t>
            </w:r>
            <w:r w:rsidR="007A4209" w:rsidRPr="00275450">
              <w:rPr>
                <w:rFonts w:eastAsia="Times New Roman" w:cstheme="minorHAnsi"/>
                <w:lang w:eastAsia="en-GB"/>
              </w:rPr>
              <w:t xml:space="preserve"> </w:t>
            </w:r>
            <w:r w:rsidRPr="00A606AD">
              <w:rPr>
                <w:rFonts w:eastAsia="Times New Roman" w:cstheme="minorHAnsi"/>
                <w:lang w:eastAsia="en-GB"/>
              </w:rPr>
              <w:t>certainly support that. This would seem to be the most appropriate solution.</w:t>
            </w:r>
          </w:p>
          <w:p w14:paraId="5CE25FE0" w14:textId="77777777" w:rsidR="00A606AD" w:rsidRPr="00275450" w:rsidRDefault="00A606AD" w:rsidP="00A606AD">
            <w:pPr>
              <w:shd w:val="clear" w:color="auto" w:fill="FFFFFF"/>
              <w:rPr>
                <w:rFonts w:eastAsia="Times New Roman" w:cstheme="minorHAnsi"/>
                <w:color w:val="000000"/>
                <w:shd w:val="clear" w:color="auto" w:fill="FFFFFF"/>
                <w:lang w:eastAsia="en-GB"/>
              </w:rPr>
            </w:pPr>
          </w:p>
        </w:tc>
      </w:tr>
      <w:tr w:rsidR="00A606AD" w14:paraId="3E0569FB" w14:textId="77777777" w:rsidTr="00BA6B5D">
        <w:tc>
          <w:tcPr>
            <w:tcW w:w="1413" w:type="dxa"/>
          </w:tcPr>
          <w:p w14:paraId="40F6D6B9" w14:textId="256CB61F" w:rsidR="00A606AD" w:rsidRDefault="007A4209" w:rsidP="00A606AD">
            <w:pPr>
              <w:rPr>
                <w:b/>
                <w:bCs/>
              </w:rPr>
            </w:pPr>
            <w:r>
              <w:rPr>
                <w:b/>
                <w:bCs/>
              </w:rPr>
              <w:t>High Street</w:t>
            </w:r>
          </w:p>
          <w:p w14:paraId="717618AC" w14:textId="7BF16402" w:rsidR="007A4209" w:rsidRDefault="007A4209" w:rsidP="00A606AD">
            <w:pPr>
              <w:rPr>
                <w:b/>
                <w:bCs/>
              </w:rPr>
            </w:pPr>
            <w:r>
              <w:rPr>
                <w:b/>
                <w:bCs/>
              </w:rPr>
              <w:t>narrows</w:t>
            </w:r>
          </w:p>
        </w:tc>
        <w:tc>
          <w:tcPr>
            <w:tcW w:w="2126" w:type="dxa"/>
          </w:tcPr>
          <w:p w14:paraId="5A9D5FD1" w14:textId="6CA4A602" w:rsidR="00A606AD" w:rsidRDefault="007A4209" w:rsidP="00A606AD">
            <w:pPr>
              <w:rPr>
                <w:b/>
                <w:bCs/>
              </w:rPr>
            </w:pPr>
            <w:r>
              <w:rPr>
                <w:b/>
                <w:bCs/>
              </w:rPr>
              <w:t>Yes</w:t>
            </w:r>
          </w:p>
        </w:tc>
        <w:tc>
          <w:tcPr>
            <w:tcW w:w="10409" w:type="dxa"/>
          </w:tcPr>
          <w:p w14:paraId="6271ACF7" w14:textId="0F347FEF" w:rsidR="00A606AD" w:rsidRPr="00275450" w:rsidRDefault="007A4209" w:rsidP="00A606AD">
            <w:pPr>
              <w:shd w:val="clear" w:color="auto" w:fill="FFFFFF"/>
              <w:rPr>
                <w:rFonts w:eastAsia="Times New Roman" w:cstheme="minorHAnsi"/>
                <w:color w:val="1D2228"/>
                <w:lang w:eastAsia="en-GB"/>
              </w:rPr>
            </w:pPr>
            <w:r w:rsidRPr="00275450">
              <w:rPr>
                <w:rFonts w:cstheme="minorHAnsi"/>
                <w:color w:val="1D2228"/>
                <w:shd w:val="clear" w:color="auto" w:fill="FFFFFF"/>
              </w:rPr>
              <w:t>W</w:t>
            </w:r>
            <w:r w:rsidR="00AD0033" w:rsidRPr="00275450">
              <w:rPr>
                <w:rFonts w:cstheme="minorHAnsi"/>
                <w:color w:val="1D2228"/>
                <w:shd w:val="clear" w:color="auto" w:fill="FFFFFF"/>
              </w:rPr>
              <w:t>e are all for installing bollards in front of our cottage. We would be able to walk on the pavement again, at the moment we have to walk in the road</w:t>
            </w:r>
            <w:r w:rsidRPr="00275450">
              <w:rPr>
                <w:rFonts w:cstheme="minorHAnsi"/>
                <w:color w:val="1D2228"/>
                <w:shd w:val="clear" w:color="auto" w:fill="FFFFFF"/>
              </w:rPr>
              <w:t xml:space="preserve">. </w:t>
            </w:r>
          </w:p>
        </w:tc>
      </w:tr>
      <w:tr w:rsidR="00A606AD" w14:paraId="6B93185F" w14:textId="77777777" w:rsidTr="00BA6B5D">
        <w:tc>
          <w:tcPr>
            <w:tcW w:w="1413" w:type="dxa"/>
          </w:tcPr>
          <w:p w14:paraId="5E26DF04" w14:textId="2F7EDE9F" w:rsidR="00A606AD" w:rsidRDefault="007A4209" w:rsidP="00A606AD">
            <w:pPr>
              <w:rPr>
                <w:b/>
                <w:bCs/>
              </w:rPr>
            </w:pPr>
            <w:r>
              <w:rPr>
                <w:b/>
                <w:bCs/>
              </w:rPr>
              <w:t>High Stree</w:t>
            </w:r>
            <w:r w:rsidR="00275450">
              <w:rPr>
                <w:b/>
                <w:bCs/>
              </w:rPr>
              <w:t>t</w:t>
            </w:r>
          </w:p>
        </w:tc>
        <w:tc>
          <w:tcPr>
            <w:tcW w:w="2126" w:type="dxa"/>
          </w:tcPr>
          <w:p w14:paraId="14467D6A" w14:textId="1023CDEF" w:rsidR="00A606AD" w:rsidRDefault="00275450" w:rsidP="00A606AD">
            <w:pPr>
              <w:rPr>
                <w:b/>
                <w:bCs/>
              </w:rPr>
            </w:pPr>
            <w:r>
              <w:rPr>
                <w:b/>
                <w:bCs/>
              </w:rPr>
              <w:t>Yes</w:t>
            </w:r>
          </w:p>
        </w:tc>
        <w:tc>
          <w:tcPr>
            <w:tcW w:w="10409" w:type="dxa"/>
          </w:tcPr>
          <w:p w14:paraId="6F4600A1" w14:textId="5A58C38C" w:rsidR="00A606AD" w:rsidRPr="00275450" w:rsidRDefault="007A4209" w:rsidP="00A606AD">
            <w:pPr>
              <w:shd w:val="clear" w:color="auto" w:fill="FFFFFF"/>
              <w:rPr>
                <w:rFonts w:eastAsia="Times New Roman" w:cstheme="minorHAnsi"/>
                <w:color w:val="1D2228"/>
                <w:lang w:eastAsia="en-GB"/>
              </w:rPr>
            </w:pPr>
            <w:r w:rsidRPr="00275450">
              <w:rPr>
                <w:rFonts w:cstheme="minorHAnsi"/>
              </w:rPr>
              <w:t>E</w:t>
            </w:r>
            <w:r w:rsidR="00AD0033" w:rsidRPr="00275450">
              <w:rPr>
                <w:rFonts w:cstheme="minorHAnsi"/>
              </w:rPr>
              <w:t xml:space="preserve">xpress our strong support for the scheme. Although I accept that the appearance of the village will be altered by installing such bollards, it can only improve the current parking chaos we have to endure on a daily basis. Since the Fox has reopened last summer the sheer volume of vehicles has increased considerably. </w:t>
            </w:r>
            <w:r w:rsidRPr="00275450">
              <w:rPr>
                <w:rFonts w:cstheme="minorHAnsi"/>
              </w:rPr>
              <w:t>W</w:t>
            </w:r>
            <w:r w:rsidR="00AD0033" w:rsidRPr="00275450">
              <w:rPr>
                <w:rFonts w:cstheme="minorHAnsi"/>
              </w:rPr>
              <w:t xml:space="preserve">e counted the cars on 1st January 2023 - 80 (!!) parked cars from the post box in Lower </w:t>
            </w:r>
            <w:proofErr w:type="spellStart"/>
            <w:r w:rsidR="00AD0033" w:rsidRPr="00275450">
              <w:rPr>
                <w:rFonts w:cstheme="minorHAnsi"/>
              </w:rPr>
              <w:t>Oddington</w:t>
            </w:r>
            <w:proofErr w:type="spellEnd"/>
            <w:r w:rsidR="00AD0033" w:rsidRPr="00275450">
              <w:rPr>
                <w:rFonts w:cstheme="minorHAnsi"/>
              </w:rPr>
              <w:t xml:space="preserve"> right down the main road</w:t>
            </w:r>
            <w:r w:rsidRPr="00275450">
              <w:rPr>
                <w:rFonts w:cstheme="minorHAnsi"/>
              </w:rPr>
              <w:t>.</w:t>
            </w:r>
            <w:r w:rsidR="00AD0033" w:rsidRPr="00275450">
              <w:rPr>
                <w:rFonts w:cstheme="minorHAnsi"/>
              </w:rPr>
              <w:t xml:space="preserve"> Although being in favour of the bollards as the first resort, I still do think the only way to resolve this parking chaos is to put a Residents Parking Permit scheme in place. </w:t>
            </w:r>
          </w:p>
        </w:tc>
      </w:tr>
      <w:tr w:rsidR="00AD0033" w14:paraId="387184BA" w14:textId="77777777" w:rsidTr="00BA6B5D">
        <w:tc>
          <w:tcPr>
            <w:tcW w:w="1413" w:type="dxa"/>
          </w:tcPr>
          <w:p w14:paraId="46E47034" w14:textId="77777777" w:rsidR="00AD0033" w:rsidRDefault="00275450" w:rsidP="00A606AD">
            <w:pPr>
              <w:rPr>
                <w:b/>
                <w:bCs/>
              </w:rPr>
            </w:pPr>
            <w:r>
              <w:rPr>
                <w:b/>
                <w:bCs/>
              </w:rPr>
              <w:t>High Street</w:t>
            </w:r>
          </w:p>
          <w:p w14:paraId="339E2E36" w14:textId="52C27BE1" w:rsidR="00275450" w:rsidRDefault="00275450" w:rsidP="00A606AD">
            <w:pPr>
              <w:rPr>
                <w:b/>
                <w:bCs/>
              </w:rPr>
            </w:pPr>
            <w:r>
              <w:rPr>
                <w:b/>
                <w:bCs/>
              </w:rPr>
              <w:t>narrows</w:t>
            </w:r>
          </w:p>
        </w:tc>
        <w:tc>
          <w:tcPr>
            <w:tcW w:w="2126" w:type="dxa"/>
          </w:tcPr>
          <w:p w14:paraId="565F9446" w14:textId="3659ACE6" w:rsidR="00AD0033" w:rsidRDefault="00275450" w:rsidP="00A606AD">
            <w:pPr>
              <w:rPr>
                <w:b/>
                <w:bCs/>
              </w:rPr>
            </w:pPr>
            <w:r>
              <w:rPr>
                <w:b/>
                <w:bCs/>
              </w:rPr>
              <w:t>No</w:t>
            </w:r>
          </w:p>
        </w:tc>
        <w:tc>
          <w:tcPr>
            <w:tcW w:w="10409" w:type="dxa"/>
          </w:tcPr>
          <w:p w14:paraId="3824CD6A" w14:textId="66B648D7" w:rsidR="00AD0033" w:rsidRPr="00455554" w:rsidRDefault="00AD0033" w:rsidP="00AD0033">
            <w:pPr>
              <w:pStyle w:val="yiv2572430771msonormal"/>
              <w:shd w:val="clear" w:color="auto" w:fill="FFFFFF"/>
              <w:spacing w:before="0" w:beforeAutospacing="0" w:after="0" w:afterAutospacing="0"/>
              <w:rPr>
                <w:rFonts w:asciiTheme="minorHAnsi" w:hAnsiTheme="minorHAnsi" w:cstheme="minorHAnsi"/>
                <w:sz w:val="22"/>
                <w:szCs w:val="22"/>
              </w:rPr>
            </w:pPr>
            <w:r w:rsidRPr="00455554">
              <w:rPr>
                <w:rFonts w:asciiTheme="minorHAnsi" w:hAnsiTheme="minorHAnsi" w:cstheme="minorHAnsi"/>
                <w:sz w:val="22"/>
                <w:szCs w:val="22"/>
              </w:rPr>
              <w:t>This weekend, as with most, our driveway was blocked by a Range Rover, and our neighbour had someone simply park in their own offroad park. </w:t>
            </w:r>
            <w:r w:rsidR="00275450" w:rsidRPr="00455554">
              <w:rPr>
                <w:rFonts w:asciiTheme="minorHAnsi" w:hAnsiTheme="minorHAnsi" w:cstheme="minorHAnsi"/>
                <w:sz w:val="22"/>
                <w:szCs w:val="22"/>
              </w:rPr>
              <w:t>B</w:t>
            </w:r>
            <w:r w:rsidRPr="00455554">
              <w:rPr>
                <w:rFonts w:asciiTheme="minorHAnsi" w:hAnsiTheme="minorHAnsi" w:cstheme="minorHAnsi"/>
                <w:sz w:val="22"/>
                <w:szCs w:val="22"/>
              </w:rPr>
              <w:t>ollards are not the solution</w:t>
            </w:r>
            <w:r w:rsidR="00275450" w:rsidRPr="00455554">
              <w:rPr>
                <w:rFonts w:asciiTheme="minorHAnsi" w:hAnsiTheme="minorHAnsi" w:cstheme="minorHAnsi"/>
                <w:sz w:val="22"/>
                <w:szCs w:val="22"/>
              </w:rPr>
              <w:t xml:space="preserve">. </w:t>
            </w:r>
            <w:r w:rsidRPr="00455554">
              <w:rPr>
                <w:rFonts w:asciiTheme="minorHAnsi" w:hAnsiTheme="minorHAnsi" w:cstheme="minorHAnsi"/>
                <w:sz w:val="22"/>
                <w:szCs w:val="22"/>
              </w:rPr>
              <w:t xml:space="preserve"> The extra 50 cars coming into the village still have to park somewhere.  And, the bollards will just penalise residents who will no longer be able to park outside their houses.  In addition, the bollards will not work if they are not extended beyond Church Road to the end of the row of cottages.   Pushing cars further down the street will simply exacerbate that problem unless the bollards are extended</w:t>
            </w:r>
            <w:r w:rsidR="00275450" w:rsidRPr="00455554">
              <w:rPr>
                <w:rFonts w:asciiTheme="minorHAnsi" w:hAnsiTheme="minorHAnsi" w:cstheme="minorHAnsi"/>
                <w:sz w:val="22"/>
                <w:szCs w:val="22"/>
              </w:rPr>
              <w:t>. Cars will park in Church Road.</w:t>
            </w:r>
            <w:r w:rsidRPr="00455554">
              <w:rPr>
                <w:rFonts w:asciiTheme="minorHAnsi" w:hAnsiTheme="minorHAnsi" w:cstheme="minorHAnsi"/>
                <w:sz w:val="22"/>
                <w:szCs w:val="22"/>
              </w:rPr>
              <w:t>  My understanding is these residents have not been part of this consultation, and yet they will be directly impacted.</w:t>
            </w:r>
            <w:r w:rsidR="00275450" w:rsidRPr="00455554">
              <w:rPr>
                <w:rFonts w:asciiTheme="minorHAnsi" w:hAnsiTheme="minorHAnsi" w:cstheme="minorHAnsi"/>
                <w:sz w:val="22"/>
                <w:szCs w:val="22"/>
              </w:rPr>
              <w:t xml:space="preserve"> </w:t>
            </w:r>
            <w:r w:rsidRPr="00455554">
              <w:rPr>
                <w:rFonts w:asciiTheme="minorHAnsi" w:hAnsiTheme="minorHAnsi" w:cstheme="minorHAnsi"/>
                <w:sz w:val="22"/>
                <w:szCs w:val="22"/>
              </w:rPr>
              <w:t xml:space="preserve"> I do appreciate that a Traffic Regulation Order will be required for a permanent solution, but this must be pursued with all vigour.  </w:t>
            </w:r>
            <w:r w:rsidR="00455554">
              <w:rPr>
                <w:rFonts w:asciiTheme="minorHAnsi" w:hAnsiTheme="minorHAnsi" w:cstheme="minorHAnsi"/>
                <w:sz w:val="22"/>
                <w:szCs w:val="22"/>
              </w:rPr>
              <w:t>T</w:t>
            </w:r>
            <w:r w:rsidRPr="00455554">
              <w:rPr>
                <w:rFonts w:asciiTheme="minorHAnsi" w:hAnsiTheme="minorHAnsi" w:cstheme="minorHAnsi"/>
                <w:sz w:val="22"/>
                <w:szCs w:val="22"/>
              </w:rPr>
              <w:t>he only solution is to have a residents parking restriction.</w:t>
            </w:r>
          </w:p>
          <w:p w14:paraId="2BC82649" w14:textId="0CDD388F" w:rsidR="00AD0033" w:rsidRPr="00275450" w:rsidRDefault="00AD0033" w:rsidP="00275450">
            <w:pPr>
              <w:pStyle w:val="yiv2572430771msonormal"/>
              <w:shd w:val="clear" w:color="auto" w:fill="FFFFFF"/>
              <w:spacing w:before="0" w:beforeAutospacing="0" w:after="0" w:afterAutospacing="0"/>
              <w:rPr>
                <w:rFonts w:asciiTheme="minorHAnsi" w:hAnsiTheme="minorHAnsi" w:cstheme="minorHAnsi"/>
                <w:sz w:val="22"/>
                <w:szCs w:val="22"/>
              </w:rPr>
            </w:pPr>
            <w:r w:rsidRPr="00455554">
              <w:rPr>
                <w:rFonts w:asciiTheme="minorHAnsi" w:hAnsiTheme="minorHAnsi" w:cstheme="minorHAnsi"/>
                <w:sz w:val="22"/>
                <w:szCs w:val="22"/>
              </w:rPr>
              <w:t> </w:t>
            </w:r>
          </w:p>
        </w:tc>
      </w:tr>
      <w:tr w:rsidR="00AD0033" w14:paraId="12E10CC6" w14:textId="77777777" w:rsidTr="00BA6B5D">
        <w:tc>
          <w:tcPr>
            <w:tcW w:w="1413" w:type="dxa"/>
          </w:tcPr>
          <w:p w14:paraId="31319FA5" w14:textId="77777777" w:rsidR="00AD0033" w:rsidRDefault="00275450" w:rsidP="00A606AD">
            <w:pPr>
              <w:rPr>
                <w:b/>
                <w:bCs/>
              </w:rPr>
            </w:pPr>
            <w:r>
              <w:rPr>
                <w:b/>
                <w:bCs/>
              </w:rPr>
              <w:t>High Street</w:t>
            </w:r>
          </w:p>
          <w:p w14:paraId="45DB44AA" w14:textId="2E36D836" w:rsidR="00275450" w:rsidRDefault="00275450" w:rsidP="00A606AD">
            <w:pPr>
              <w:rPr>
                <w:b/>
                <w:bCs/>
              </w:rPr>
            </w:pPr>
            <w:r>
              <w:rPr>
                <w:b/>
                <w:bCs/>
              </w:rPr>
              <w:t>narrows</w:t>
            </w:r>
          </w:p>
        </w:tc>
        <w:tc>
          <w:tcPr>
            <w:tcW w:w="2126" w:type="dxa"/>
          </w:tcPr>
          <w:p w14:paraId="07E60BDF" w14:textId="36C78114" w:rsidR="00AD0033" w:rsidRDefault="00455554" w:rsidP="00A606AD">
            <w:pPr>
              <w:rPr>
                <w:b/>
                <w:bCs/>
              </w:rPr>
            </w:pPr>
            <w:r>
              <w:rPr>
                <w:b/>
                <w:bCs/>
              </w:rPr>
              <w:t>No</w:t>
            </w:r>
          </w:p>
        </w:tc>
        <w:tc>
          <w:tcPr>
            <w:tcW w:w="10409" w:type="dxa"/>
          </w:tcPr>
          <w:p w14:paraId="70E3BCCB" w14:textId="0CF2D339" w:rsidR="00AD0033" w:rsidRPr="00275450" w:rsidRDefault="00AD0033" w:rsidP="00275450">
            <w:pPr>
              <w:rPr>
                <w:rFonts w:cstheme="minorHAnsi"/>
              </w:rPr>
            </w:pPr>
            <w:r w:rsidRPr="00275450">
              <w:rPr>
                <w:rFonts w:cstheme="minorHAnsi"/>
              </w:rPr>
              <w:t>Bollards</w:t>
            </w:r>
            <w:r w:rsidR="00275450" w:rsidRPr="00275450">
              <w:rPr>
                <w:rFonts w:cstheme="minorHAnsi"/>
              </w:rPr>
              <w:t xml:space="preserve"> </w:t>
            </w:r>
            <w:r w:rsidRPr="00275450">
              <w:rPr>
                <w:rFonts w:cstheme="minorHAnsi"/>
              </w:rPr>
              <w:t xml:space="preserve">will probably force parking to become a problem in other parts of </w:t>
            </w:r>
            <w:proofErr w:type="spellStart"/>
            <w:r w:rsidRPr="00275450">
              <w:rPr>
                <w:rFonts w:cstheme="minorHAnsi"/>
              </w:rPr>
              <w:t>Oddington</w:t>
            </w:r>
            <w:proofErr w:type="spellEnd"/>
            <w:r w:rsidRPr="00275450">
              <w:rPr>
                <w:rFonts w:cstheme="minorHAnsi"/>
              </w:rPr>
              <w:t xml:space="preserve"> raising objections from a new cohort of residents.</w:t>
            </w:r>
            <w:r w:rsidR="00275450" w:rsidRPr="00275450">
              <w:rPr>
                <w:rFonts w:cstheme="minorHAnsi"/>
              </w:rPr>
              <w:t xml:space="preserve"> </w:t>
            </w:r>
            <w:r w:rsidRPr="00275450">
              <w:rPr>
                <w:rFonts w:cstheme="minorHAnsi"/>
              </w:rPr>
              <w:t xml:space="preserve">Presumably there will be no objection to cars parking outside the bollard line and encroaching onto the carriageway.  This will restrict the use of the road for delivery lorries and vans, and </w:t>
            </w:r>
            <w:r w:rsidRPr="00275450">
              <w:rPr>
                <w:rFonts w:cstheme="minorHAnsi"/>
              </w:rPr>
              <w:lastRenderedPageBreak/>
              <w:t>emergency vehicles.</w:t>
            </w:r>
            <w:r w:rsidR="00275450" w:rsidRPr="00275450">
              <w:rPr>
                <w:rFonts w:cstheme="minorHAnsi"/>
              </w:rPr>
              <w:t xml:space="preserve"> </w:t>
            </w:r>
            <w:r w:rsidRPr="00275450">
              <w:rPr>
                <w:rFonts w:cstheme="minorHAnsi"/>
              </w:rPr>
              <w:t>Bollards will not allow any parking between Foden Lodge and Church Lane owing to the reduced road width.</w:t>
            </w:r>
            <w:r w:rsidR="00275450" w:rsidRPr="00275450">
              <w:rPr>
                <w:rFonts w:cstheme="minorHAnsi"/>
              </w:rPr>
              <w:t xml:space="preserve"> </w:t>
            </w:r>
            <w:r w:rsidRPr="00275450">
              <w:rPr>
                <w:rFonts w:cstheme="minorHAnsi"/>
              </w:rPr>
              <w:t>The danger of serious accidents on the bend outside the Fox will be increased.</w:t>
            </w:r>
            <w:r w:rsidR="00275450" w:rsidRPr="00275450">
              <w:rPr>
                <w:rFonts w:cstheme="minorHAnsi"/>
              </w:rPr>
              <w:t xml:space="preserve"> </w:t>
            </w:r>
            <w:r w:rsidRPr="00275450">
              <w:rPr>
                <w:rFonts w:cstheme="minorHAnsi"/>
              </w:rPr>
              <w:t>At some point someone is going to try and park on the green or the drive to the Old Rectory and that will open the floodgates for others to follow.</w:t>
            </w:r>
          </w:p>
          <w:p w14:paraId="6BCEA7B0" w14:textId="77777777" w:rsidR="00AD0033" w:rsidRPr="00275450" w:rsidRDefault="00AD0033" w:rsidP="00275450">
            <w:pPr>
              <w:rPr>
                <w:rFonts w:cstheme="minorHAnsi"/>
              </w:rPr>
            </w:pPr>
            <w:r w:rsidRPr="00275450">
              <w:rPr>
                <w:rFonts w:cstheme="minorHAnsi"/>
              </w:rPr>
              <w:t>The only real solution is to have off-street parking somewhere on Bamford’s land opposite. Patrons are already walking from as far away as the A436 and almost from the village hall, and so would not be walking any further from a car park if it were to be provided. it would relieve some of the tension.</w:t>
            </w:r>
          </w:p>
          <w:p w14:paraId="03156314" w14:textId="77777777" w:rsidR="00AD0033" w:rsidRPr="00275450" w:rsidRDefault="00AD0033" w:rsidP="00275450">
            <w:pPr>
              <w:rPr>
                <w:rFonts w:cstheme="minorHAnsi"/>
              </w:rPr>
            </w:pPr>
            <w:r w:rsidRPr="00275450">
              <w:rPr>
                <w:rFonts w:cstheme="minorHAnsi"/>
              </w:rPr>
              <w:t>Even if an off-street carpark is provided, the first choice for patrons will be the road near the pub. Is it intended to replace the bollards with yellow lines even though the lead-time is 2 years?</w:t>
            </w:r>
          </w:p>
          <w:p w14:paraId="66869C2D" w14:textId="77777777" w:rsidR="00AD0033" w:rsidRPr="00275450" w:rsidRDefault="00AD0033" w:rsidP="00AD0033">
            <w:pPr>
              <w:rPr>
                <w:rFonts w:cstheme="minorHAnsi"/>
              </w:rPr>
            </w:pPr>
          </w:p>
          <w:p w14:paraId="423F827F" w14:textId="7F371A56" w:rsidR="00AD0033" w:rsidRPr="00275450" w:rsidRDefault="00275450" w:rsidP="00AD0033">
            <w:pPr>
              <w:rPr>
                <w:rFonts w:cstheme="minorHAnsi"/>
              </w:rPr>
            </w:pPr>
            <w:r w:rsidRPr="00275450">
              <w:rPr>
                <w:rFonts w:cstheme="minorHAnsi"/>
              </w:rPr>
              <w:t>T</w:t>
            </w:r>
            <w:r w:rsidR="00AD0033" w:rsidRPr="00275450">
              <w:rPr>
                <w:rFonts w:cstheme="minorHAnsi"/>
              </w:rPr>
              <w:t xml:space="preserve">he Daylesford business has given us damaged footpaths and curbs in the village, damaged road margins on the approaches to the village past </w:t>
            </w:r>
            <w:proofErr w:type="spellStart"/>
            <w:r w:rsidR="00AD0033" w:rsidRPr="00275450">
              <w:rPr>
                <w:rFonts w:cstheme="minorHAnsi"/>
              </w:rPr>
              <w:t>Oddington</w:t>
            </w:r>
            <w:proofErr w:type="spellEnd"/>
            <w:r w:rsidR="00AD0033" w:rsidRPr="00275450">
              <w:rPr>
                <w:rFonts w:cstheme="minorHAnsi"/>
              </w:rPr>
              <w:t xml:space="preserve"> Lodge and to Daylesford Lane.</w:t>
            </w:r>
            <w:r w:rsidRPr="00275450">
              <w:rPr>
                <w:rFonts w:cstheme="minorHAnsi"/>
              </w:rPr>
              <w:t xml:space="preserve"> </w:t>
            </w:r>
            <w:r w:rsidR="00AD0033" w:rsidRPr="00275450">
              <w:rPr>
                <w:rFonts w:cstheme="minorHAnsi"/>
              </w:rPr>
              <w:t>The extension of Church Lane from St Nicholas Church to the farm track corner is only used by Daylesford vehicles and is being broken up to the point of being dangerous to pedestrians. Daylesford should morally accept responsibility for the repairs, regardless of who owns the lane.</w:t>
            </w:r>
            <w:r w:rsidRPr="00275450">
              <w:rPr>
                <w:rFonts w:cstheme="minorHAnsi"/>
              </w:rPr>
              <w:t xml:space="preserve"> </w:t>
            </w:r>
            <w:r w:rsidR="00AD0033" w:rsidRPr="00275450">
              <w:rPr>
                <w:rFonts w:cstheme="minorHAnsi"/>
              </w:rPr>
              <w:t xml:space="preserve">We even seem to have lost the one and only litter bin in Lower </w:t>
            </w:r>
            <w:proofErr w:type="spellStart"/>
            <w:r w:rsidR="00AD0033" w:rsidRPr="00275450">
              <w:rPr>
                <w:rFonts w:cstheme="minorHAnsi"/>
              </w:rPr>
              <w:t>Oddington</w:t>
            </w:r>
            <w:proofErr w:type="spellEnd"/>
            <w:r w:rsidR="00AD0033" w:rsidRPr="00275450">
              <w:rPr>
                <w:rFonts w:cstheme="minorHAnsi"/>
              </w:rPr>
              <w:t xml:space="preserve"> from outside the Fox kitchen entrance and it needs replacing.</w:t>
            </w:r>
            <w:r>
              <w:rPr>
                <w:rFonts w:cstheme="minorHAnsi"/>
              </w:rPr>
              <w:t xml:space="preserve"> </w:t>
            </w:r>
          </w:p>
          <w:p w14:paraId="1F6222E2" w14:textId="77777777" w:rsidR="00AD0033" w:rsidRPr="00275450" w:rsidRDefault="00AD0033" w:rsidP="00275450">
            <w:pPr>
              <w:rPr>
                <w:rFonts w:cstheme="minorHAnsi"/>
                <w:color w:val="1D2228"/>
              </w:rPr>
            </w:pPr>
          </w:p>
        </w:tc>
      </w:tr>
      <w:tr w:rsidR="00275450" w14:paraId="1707D706" w14:textId="77777777" w:rsidTr="00BA6B5D">
        <w:tc>
          <w:tcPr>
            <w:tcW w:w="1413" w:type="dxa"/>
          </w:tcPr>
          <w:p w14:paraId="42FE6D89" w14:textId="408C32CE" w:rsidR="00275450" w:rsidRDefault="00275450" w:rsidP="00A606AD">
            <w:pPr>
              <w:rPr>
                <w:b/>
                <w:bCs/>
              </w:rPr>
            </w:pPr>
            <w:r>
              <w:rPr>
                <w:b/>
                <w:bCs/>
              </w:rPr>
              <w:lastRenderedPageBreak/>
              <w:t>High Street</w:t>
            </w:r>
          </w:p>
        </w:tc>
        <w:tc>
          <w:tcPr>
            <w:tcW w:w="2126" w:type="dxa"/>
          </w:tcPr>
          <w:p w14:paraId="35BCE7A7" w14:textId="7BC70249" w:rsidR="00275450" w:rsidRDefault="00275450" w:rsidP="00A606AD">
            <w:pPr>
              <w:rPr>
                <w:b/>
                <w:bCs/>
              </w:rPr>
            </w:pPr>
            <w:r>
              <w:rPr>
                <w:b/>
                <w:bCs/>
              </w:rPr>
              <w:t>Yes but</w:t>
            </w:r>
          </w:p>
        </w:tc>
        <w:tc>
          <w:tcPr>
            <w:tcW w:w="10409" w:type="dxa"/>
          </w:tcPr>
          <w:p w14:paraId="2382956C" w14:textId="77777777" w:rsidR="00275450" w:rsidRPr="00275450" w:rsidRDefault="00275450" w:rsidP="00275450">
            <w:pPr>
              <w:rPr>
                <w:rFonts w:cstheme="minorHAnsi"/>
                <w:lang w:val="en-US"/>
              </w:rPr>
            </w:pPr>
            <w:r w:rsidRPr="00275450">
              <w:rPr>
                <w:rFonts w:cstheme="minorHAnsi"/>
                <w:lang w:val="en-US"/>
              </w:rPr>
              <w:t xml:space="preserve">We support your efforts to keep cars off our pavements in Lower </w:t>
            </w:r>
            <w:proofErr w:type="spellStart"/>
            <w:r w:rsidRPr="00275450">
              <w:rPr>
                <w:rFonts w:cstheme="minorHAnsi"/>
                <w:lang w:val="en-US"/>
              </w:rPr>
              <w:t>Oddington</w:t>
            </w:r>
            <w:proofErr w:type="spellEnd"/>
            <w:r w:rsidRPr="00275450">
              <w:rPr>
                <w:rFonts w:cstheme="minorHAnsi"/>
                <w:lang w:val="en-US"/>
              </w:rPr>
              <w:t xml:space="preserve"> from the area shown on your map.  However if cars park on the road when the bollards are in in place, will it still allow large cars, delivery vehicles and, most importantly, urgent Response Vehicles , i.e. fire engines and ambulances, room to pass.</w:t>
            </w:r>
          </w:p>
          <w:p w14:paraId="63AB237A" w14:textId="77777777" w:rsidR="00275450" w:rsidRPr="00275450" w:rsidRDefault="00275450" w:rsidP="00275450">
            <w:pPr>
              <w:rPr>
                <w:rFonts w:cstheme="minorHAnsi"/>
                <w:lang w:val="en-US"/>
              </w:rPr>
            </w:pPr>
            <w:r w:rsidRPr="00275450">
              <w:rPr>
                <w:rFonts w:cstheme="minorHAnsi"/>
                <w:lang w:val="en-US"/>
              </w:rPr>
              <w:t>Daylesford own many acres through the blue gates opposite The Fox.  They have recently applied for tennis courts to be built so why not a car park. Thirty to fifty cars off road would help immensely.  They should consider disabled parking spaces nearby. I speak to a number of visitors to The Fox who think the on street parking is abysmal.</w:t>
            </w:r>
          </w:p>
          <w:p w14:paraId="2B0FC511" w14:textId="77777777" w:rsidR="00275450" w:rsidRPr="00275450" w:rsidRDefault="00275450" w:rsidP="00275450">
            <w:pPr>
              <w:rPr>
                <w:rFonts w:cstheme="minorHAnsi"/>
              </w:rPr>
            </w:pPr>
          </w:p>
        </w:tc>
      </w:tr>
    </w:tbl>
    <w:p w14:paraId="59FF89FC" w14:textId="77777777" w:rsidR="00BA6B5D" w:rsidRPr="00BA6B5D" w:rsidRDefault="00BA6B5D">
      <w:pPr>
        <w:rPr>
          <w:b/>
          <w:bCs/>
        </w:rPr>
      </w:pPr>
    </w:p>
    <w:sectPr w:rsidR="00BA6B5D" w:rsidRPr="00BA6B5D" w:rsidSect="00BA6B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3A3C"/>
    <w:multiLevelType w:val="multilevel"/>
    <w:tmpl w:val="C148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773262"/>
    <w:multiLevelType w:val="hybridMultilevel"/>
    <w:tmpl w:val="90F22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98958936">
    <w:abstractNumId w:val="0"/>
  </w:num>
  <w:num w:numId="2" w16cid:durableId="924073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5D"/>
    <w:rsid w:val="001620F7"/>
    <w:rsid w:val="00275450"/>
    <w:rsid w:val="003101EB"/>
    <w:rsid w:val="00455554"/>
    <w:rsid w:val="00524C87"/>
    <w:rsid w:val="007A4209"/>
    <w:rsid w:val="00803C30"/>
    <w:rsid w:val="008B4660"/>
    <w:rsid w:val="00A606AD"/>
    <w:rsid w:val="00AD0033"/>
    <w:rsid w:val="00BA6B5D"/>
    <w:rsid w:val="00C65E02"/>
    <w:rsid w:val="00D478B5"/>
    <w:rsid w:val="00DB1A3A"/>
    <w:rsid w:val="00FB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17B7"/>
  <w15:chartTrackingRefBased/>
  <w15:docId w15:val="{89DE7DFD-F3EB-4DEA-A05D-3122CACC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853512118msolistparagraph">
    <w:name w:val="yiv7853512118msolistparagraph"/>
    <w:basedOn w:val="Normal"/>
    <w:rsid w:val="00BA6B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445106842msonormal">
    <w:name w:val="yiv1445106842msonormal"/>
    <w:basedOn w:val="Normal"/>
    <w:rsid w:val="00BA6B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04346131msonormal">
    <w:name w:val="yiv6304346131msonormal"/>
    <w:basedOn w:val="Normal"/>
    <w:rsid w:val="008B46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572430771msonormal">
    <w:name w:val="yiv2572430771msonormal"/>
    <w:basedOn w:val="Normal"/>
    <w:rsid w:val="00AD00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003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2963">
      <w:bodyDiv w:val="1"/>
      <w:marLeft w:val="0"/>
      <w:marRight w:val="0"/>
      <w:marTop w:val="0"/>
      <w:marBottom w:val="0"/>
      <w:divBdr>
        <w:top w:val="none" w:sz="0" w:space="0" w:color="auto"/>
        <w:left w:val="none" w:sz="0" w:space="0" w:color="auto"/>
        <w:bottom w:val="none" w:sz="0" w:space="0" w:color="auto"/>
        <w:right w:val="none" w:sz="0" w:space="0" w:color="auto"/>
      </w:divBdr>
    </w:div>
    <w:div w:id="118189177">
      <w:bodyDiv w:val="1"/>
      <w:marLeft w:val="0"/>
      <w:marRight w:val="0"/>
      <w:marTop w:val="0"/>
      <w:marBottom w:val="0"/>
      <w:divBdr>
        <w:top w:val="none" w:sz="0" w:space="0" w:color="auto"/>
        <w:left w:val="none" w:sz="0" w:space="0" w:color="auto"/>
        <w:bottom w:val="none" w:sz="0" w:space="0" w:color="auto"/>
        <w:right w:val="none" w:sz="0" w:space="0" w:color="auto"/>
      </w:divBdr>
    </w:div>
    <w:div w:id="198131408">
      <w:bodyDiv w:val="1"/>
      <w:marLeft w:val="0"/>
      <w:marRight w:val="0"/>
      <w:marTop w:val="0"/>
      <w:marBottom w:val="0"/>
      <w:divBdr>
        <w:top w:val="none" w:sz="0" w:space="0" w:color="auto"/>
        <w:left w:val="none" w:sz="0" w:space="0" w:color="auto"/>
        <w:bottom w:val="none" w:sz="0" w:space="0" w:color="auto"/>
        <w:right w:val="none" w:sz="0" w:space="0" w:color="auto"/>
      </w:divBdr>
      <w:divsChild>
        <w:div w:id="1885215816">
          <w:marLeft w:val="0"/>
          <w:marRight w:val="0"/>
          <w:marTop w:val="0"/>
          <w:marBottom w:val="0"/>
          <w:divBdr>
            <w:top w:val="none" w:sz="0" w:space="0" w:color="auto"/>
            <w:left w:val="none" w:sz="0" w:space="0" w:color="auto"/>
            <w:bottom w:val="none" w:sz="0" w:space="0" w:color="auto"/>
            <w:right w:val="none" w:sz="0" w:space="0" w:color="auto"/>
          </w:divBdr>
        </w:div>
        <w:div w:id="85081952">
          <w:marLeft w:val="0"/>
          <w:marRight w:val="0"/>
          <w:marTop w:val="0"/>
          <w:marBottom w:val="0"/>
          <w:divBdr>
            <w:top w:val="none" w:sz="0" w:space="0" w:color="auto"/>
            <w:left w:val="none" w:sz="0" w:space="0" w:color="auto"/>
            <w:bottom w:val="none" w:sz="0" w:space="0" w:color="auto"/>
            <w:right w:val="none" w:sz="0" w:space="0" w:color="auto"/>
          </w:divBdr>
        </w:div>
        <w:div w:id="1822572971">
          <w:marLeft w:val="0"/>
          <w:marRight w:val="0"/>
          <w:marTop w:val="0"/>
          <w:marBottom w:val="0"/>
          <w:divBdr>
            <w:top w:val="none" w:sz="0" w:space="0" w:color="auto"/>
            <w:left w:val="none" w:sz="0" w:space="0" w:color="auto"/>
            <w:bottom w:val="none" w:sz="0" w:space="0" w:color="auto"/>
            <w:right w:val="none" w:sz="0" w:space="0" w:color="auto"/>
          </w:divBdr>
        </w:div>
        <w:div w:id="1766075010">
          <w:marLeft w:val="0"/>
          <w:marRight w:val="0"/>
          <w:marTop w:val="0"/>
          <w:marBottom w:val="0"/>
          <w:divBdr>
            <w:top w:val="none" w:sz="0" w:space="0" w:color="auto"/>
            <w:left w:val="none" w:sz="0" w:space="0" w:color="auto"/>
            <w:bottom w:val="none" w:sz="0" w:space="0" w:color="auto"/>
            <w:right w:val="none" w:sz="0" w:space="0" w:color="auto"/>
          </w:divBdr>
        </w:div>
        <w:div w:id="1518929540">
          <w:marLeft w:val="0"/>
          <w:marRight w:val="0"/>
          <w:marTop w:val="0"/>
          <w:marBottom w:val="0"/>
          <w:divBdr>
            <w:top w:val="none" w:sz="0" w:space="0" w:color="auto"/>
            <w:left w:val="none" w:sz="0" w:space="0" w:color="auto"/>
            <w:bottom w:val="none" w:sz="0" w:space="0" w:color="auto"/>
            <w:right w:val="none" w:sz="0" w:space="0" w:color="auto"/>
          </w:divBdr>
        </w:div>
        <w:div w:id="2112047894">
          <w:marLeft w:val="0"/>
          <w:marRight w:val="0"/>
          <w:marTop w:val="0"/>
          <w:marBottom w:val="0"/>
          <w:divBdr>
            <w:top w:val="none" w:sz="0" w:space="0" w:color="auto"/>
            <w:left w:val="none" w:sz="0" w:space="0" w:color="auto"/>
            <w:bottom w:val="none" w:sz="0" w:space="0" w:color="auto"/>
            <w:right w:val="none" w:sz="0" w:space="0" w:color="auto"/>
          </w:divBdr>
        </w:div>
        <w:div w:id="727611874">
          <w:marLeft w:val="0"/>
          <w:marRight w:val="0"/>
          <w:marTop w:val="0"/>
          <w:marBottom w:val="0"/>
          <w:divBdr>
            <w:top w:val="none" w:sz="0" w:space="0" w:color="auto"/>
            <w:left w:val="none" w:sz="0" w:space="0" w:color="auto"/>
            <w:bottom w:val="none" w:sz="0" w:space="0" w:color="auto"/>
            <w:right w:val="none" w:sz="0" w:space="0" w:color="auto"/>
          </w:divBdr>
        </w:div>
        <w:div w:id="1980457877">
          <w:marLeft w:val="0"/>
          <w:marRight w:val="0"/>
          <w:marTop w:val="0"/>
          <w:marBottom w:val="0"/>
          <w:divBdr>
            <w:top w:val="none" w:sz="0" w:space="0" w:color="auto"/>
            <w:left w:val="none" w:sz="0" w:space="0" w:color="auto"/>
            <w:bottom w:val="none" w:sz="0" w:space="0" w:color="auto"/>
            <w:right w:val="none" w:sz="0" w:space="0" w:color="auto"/>
          </w:divBdr>
        </w:div>
        <w:div w:id="61761953">
          <w:marLeft w:val="0"/>
          <w:marRight w:val="0"/>
          <w:marTop w:val="0"/>
          <w:marBottom w:val="0"/>
          <w:divBdr>
            <w:top w:val="none" w:sz="0" w:space="0" w:color="auto"/>
            <w:left w:val="none" w:sz="0" w:space="0" w:color="auto"/>
            <w:bottom w:val="none" w:sz="0" w:space="0" w:color="auto"/>
            <w:right w:val="none" w:sz="0" w:space="0" w:color="auto"/>
          </w:divBdr>
        </w:div>
        <w:div w:id="1626111331">
          <w:marLeft w:val="0"/>
          <w:marRight w:val="0"/>
          <w:marTop w:val="0"/>
          <w:marBottom w:val="0"/>
          <w:divBdr>
            <w:top w:val="none" w:sz="0" w:space="0" w:color="auto"/>
            <w:left w:val="none" w:sz="0" w:space="0" w:color="auto"/>
            <w:bottom w:val="none" w:sz="0" w:space="0" w:color="auto"/>
            <w:right w:val="none" w:sz="0" w:space="0" w:color="auto"/>
          </w:divBdr>
        </w:div>
        <w:div w:id="1715158611">
          <w:marLeft w:val="0"/>
          <w:marRight w:val="0"/>
          <w:marTop w:val="0"/>
          <w:marBottom w:val="0"/>
          <w:divBdr>
            <w:top w:val="none" w:sz="0" w:space="0" w:color="auto"/>
            <w:left w:val="none" w:sz="0" w:space="0" w:color="auto"/>
            <w:bottom w:val="none" w:sz="0" w:space="0" w:color="auto"/>
            <w:right w:val="none" w:sz="0" w:space="0" w:color="auto"/>
          </w:divBdr>
        </w:div>
        <w:div w:id="220136803">
          <w:marLeft w:val="0"/>
          <w:marRight w:val="0"/>
          <w:marTop w:val="0"/>
          <w:marBottom w:val="0"/>
          <w:divBdr>
            <w:top w:val="none" w:sz="0" w:space="0" w:color="auto"/>
            <w:left w:val="none" w:sz="0" w:space="0" w:color="auto"/>
            <w:bottom w:val="none" w:sz="0" w:space="0" w:color="auto"/>
            <w:right w:val="none" w:sz="0" w:space="0" w:color="auto"/>
          </w:divBdr>
        </w:div>
        <w:div w:id="534657440">
          <w:marLeft w:val="0"/>
          <w:marRight w:val="0"/>
          <w:marTop w:val="0"/>
          <w:marBottom w:val="0"/>
          <w:divBdr>
            <w:top w:val="none" w:sz="0" w:space="0" w:color="auto"/>
            <w:left w:val="none" w:sz="0" w:space="0" w:color="auto"/>
            <w:bottom w:val="none" w:sz="0" w:space="0" w:color="auto"/>
            <w:right w:val="none" w:sz="0" w:space="0" w:color="auto"/>
          </w:divBdr>
        </w:div>
        <w:div w:id="1474447635">
          <w:marLeft w:val="0"/>
          <w:marRight w:val="0"/>
          <w:marTop w:val="0"/>
          <w:marBottom w:val="0"/>
          <w:divBdr>
            <w:top w:val="none" w:sz="0" w:space="0" w:color="auto"/>
            <w:left w:val="none" w:sz="0" w:space="0" w:color="auto"/>
            <w:bottom w:val="none" w:sz="0" w:space="0" w:color="auto"/>
            <w:right w:val="none" w:sz="0" w:space="0" w:color="auto"/>
          </w:divBdr>
        </w:div>
        <w:div w:id="1764915502">
          <w:marLeft w:val="0"/>
          <w:marRight w:val="0"/>
          <w:marTop w:val="0"/>
          <w:marBottom w:val="0"/>
          <w:divBdr>
            <w:top w:val="none" w:sz="0" w:space="0" w:color="auto"/>
            <w:left w:val="none" w:sz="0" w:space="0" w:color="auto"/>
            <w:bottom w:val="none" w:sz="0" w:space="0" w:color="auto"/>
            <w:right w:val="none" w:sz="0" w:space="0" w:color="auto"/>
          </w:divBdr>
        </w:div>
        <w:div w:id="2119828822">
          <w:marLeft w:val="0"/>
          <w:marRight w:val="0"/>
          <w:marTop w:val="0"/>
          <w:marBottom w:val="0"/>
          <w:divBdr>
            <w:top w:val="none" w:sz="0" w:space="0" w:color="auto"/>
            <w:left w:val="none" w:sz="0" w:space="0" w:color="auto"/>
            <w:bottom w:val="none" w:sz="0" w:space="0" w:color="auto"/>
            <w:right w:val="none" w:sz="0" w:space="0" w:color="auto"/>
          </w:divBdr>
        </w:div>
        <w:div w:id="1258294681">
          <w:marLeft w:val="0"/>
          <w:marRight w:val="0"/>
          <w:marTop w:val="0"/>
          <w:marBottom w:val="0"/>
          <w:divBdr>
            <w:top w:val="none" w:sz="0" w:space="0" w:color="auto"/>
            <w:left w:val="none" w:sz="0" w:space="0" w:color="auto"/>
            <w:bottom w:val="none" w:sz="0" w:space="0" w:color="auto"/>
            <w:right w:val="none" w:sz="0" w:space="0" w:color="auto"/>
          </w:divBdr>
        </w:div>
        <w:div w:id="562252507">
          <w:marLeft w:val="0"/>
          <w:marRight w:val="0"/>
          <w:marTop w:val="0"/>
          <w:marBottom w:val="0"/>
          <w:divBdr>
            <w:top w:val="none" w:sz="0" w:space="0" w:color="auto"/>
            <w:left w:val="none" w:sz="0" w:space="0" w:color="auto"/>
            <w:bottom w:val="none" w:sz="0" w:space="0" w:color="auto"/>
            <w:right w:val="none" w:sz="0" w:space="0" w:color="auto"/>
          </w:divBdr>
        </w:div>
        <w:div w:id="1607031291">
          <w:marLeft w:val="0"/>
          <w:marRight w:val="0"/>
          <w:marTop w:val="0"/>
          <w:marBottom w:val="0"/>
          <w:divBdr>
            <w:top w:val="none" w:sz="0" w:space="0" w:color="auto"/>
            <w:left w:val="none" w:sz="0" w:space="0" w:color="auto"/>
            <w:bottom w:val="none" w:sz="0" w:space="0" w:color="auto"/>
            <w:right w:val="none" w:sz="0" w:space="0" w:color="auto"/>
          </w:divBdr>
        </w:div>
        <w:div w:id="615061805">
          <w:marLeft w:val="0"/>
          <w:marRight w:val="0"/>
          <w:marTop w:val="0"/>
          <w:marBottom w:val="0"/>
          <w:divBdr>
            <w:top w:val="none" w:sz="0" w:space="0" w:color="auto"/>
            <w:left w:val="none" w:sz="0" w:space="0" w:color="auto"/>
            <w:bottom w:val="none" w:sz="0" w:space="0" w:color="auto"/>
            <w:right w:val="none" w:sz="0" w:space="0" w:color="auto"/>
          </w:divBdr>
        </w:div>
        <w:div w:id="1881867087">
          <w:marLeft w:val="0"/>
          <w:marRight w:val="0"/>
          <w:marTop w:val="0"/>
          <w:marBottom w:val="0"/>
          <w:divBdr>
            <w:top w:val="none" w:sz="0" w:space="0" w:color="auto"/>
            <w:left w:val="none" w:sz="0" w:space="0" w:color="auto"/>
            <w:bottom w:val="none" w:sz="0" w:space="0" w:color="auto"/>
            <w:right w:val="none" w:sz="0" w:space="0" w:color="auto"/>
          </w:divBdr>
        </w:div>
        <w:div w:id="2010407200">
          <w:marLeft w:val="0"/>
          <w:marRight w:val="0"/>
          <w:marTop w:val="0"/>
          <w:marBottom w:val="0"/>
          <w:divBdr>
            <w:top w:val="none" w:sz="0" w:space="0" w:color="auto"/>
            <w:left w:val="none" w:sz="0" w:space="0" w:color="auto"/>
            <w:bottom w:val="none" w:sz="0" w:space="0" w:color="auto"/>
            <w:right w:val="none" w:sz="0" w:space="0" w:color="auto"/>
          </w:divBdr>
        </w:div>
        <w:div w:id="580875495">
          <w:marLeft w:val="0"/>
          <w:marRight w:val="0"/>
          <w:marTop w:val="0"/>
          <w:marBottom w:val="0"/>
          <w:divBdr>
            <w:top w:val="none" w:sz="0" w:space="0" w:color="auto"/>
            <w:left w:val="none" w:sz="0" w:space="0" w:color="auto"/>
            <w:bottom w:val="none" w:sz="0" w:space="0" w:color="auto"/>
            <w:right w:val="none" w:sz="0" w:space="0" w:color="auto"/>
          </w:divBdr>
        </w:div>
        <w:div w:id="1815827594">
          <w:marLeft w:val="0"/>
          <w:marRight w:val="0"/>
          <w:marTop w:val="0"/>
          <w:marBottom w:val="0"/>
          <w:divBdr>
            <w:top w:val="none" w:sz="0" w:space="0" w:color="auto"/>
            <w:left w:val="none" w:sz="0" w:space="0" w:color="auto"/>
            <w:bottom w:val="none" w:sz="0" w:space="0" w:color="auto"/>
            <w:right w:val="none" w:sz="0" w:space="0" w:color="auto"/>
          </w:divBdr>
        </w:div>
        <w:div w:id="1254586516">
          <w:marLeft w:val="0"/>
          <w:marRight w:val="0"/>
          <w:marTop w:val="0"/>
          <w:marBottom w:val="0"/>
          <w:divBdr>
            <w:top w:val="none" w:sz="0" w:space="0" w:color="auto"/>
            <w:left w:val="none" w:sz="0" w:space="0" w:color="auto"/>
            <w:bottom w:val="none" w:sz="0" w:space="0" w:color="auto"/>
            <w:right w:val="none" w:sz="0" w:space="0" w:color="auto"/>
          </w:divBdr>
        </w:div>
        <w:div w:id="1927226024">
          <w:marLeft w:val="0"/>
          <w:marRight w:val="0"/>
          <w:marTop w:val="0"/>
          <w:marBottom w:val="0"/>
          <w:divBdr>
            <w:top w:val="none" w:sz="0" w:space="0" w:color="auto"/>
            <w:left w:val="none" w:sz="0" w:space="0" w:color="auto"/>
            <w:bottom w:val="none" w:sz="0" w:space="0" w:color="auto"/>
            <w:right w:val="none" w:sz="0" w:space="0" w:color="auto"/>
          </w:divBdr>
        </w:div>
        <w:div w:id="595291931">
          <w:marLeft w:val="0"/>
          <w:marRight w:val="0"/>
          <w:marTop w:val="0"/>
          <w:marBottom w:val="0"/>
          <w:divBdr>
            <w:top w:val="none" w:sz="0" w:space="0" w:color="auto"/>
            <w:left w:val="none" w:sz="0" w:space="0" w:color="auto"/>
            <w:bottom w:val="none" w:sz="0" w:space="0" w:color="auto"/>
            <w:right w:val="none" w:sz="0" w:space="0" w:color="auto"/>
          </w:divBdr>
        </w:div>
        <w:div w:id="1960914257">
          <w:marLeft w:val="0"/>
          <w:marRight w:val="0"/>
          <w:marTop w:val="0"/>
          <w:marBottom w:val="0"/>
          <w:divBdr>
            <w:top w:val="none" w:sz="0" w:space="0" w:color="auto"/>
            <w:left w:val="none" w:sz="0" w:space="0" w:color="auto"/>
            <w:bottom w:val="none" w:sz="0" w:space="0" w:color="auto"/>
            <w:right w:val="none" w:sz="0" w:space="0" w:color="auto"/>
          </w:divBdr>
        </w:div>
        <w:div w:id="267735016">
          <w:marLeft w:val="0"/>
          <w:marRight w:val="0"/>
          <w:marTop w:val="0"/>
          <w:marBottom w:val="0"/>
          <w:divBdr>
            <w:top w:val="none" w:sz="0" w:space="0" w:color="auto"/>
            <w:left w:val="none" w:sz="0" w:space="0" w:color="auto"/>
            <w:bottom w:val="none" w:sz="0" w:space="0" w:color="auto"/>
            <w:right w:val="none" w:sz="0" w:space="0" w:color="auto"/>
          </w:divBdr>
        </w:div>
        <w:div w:id="92366661">
          <w:marLeft w:val="0"/>
          <w:marRight w:val="0"/>
          <w:marTop w:val="0"/>
          <w:marBottom w:val="0"/>
          <w:divBdr>
            <w:top w:val="none" w:sz="0" w:space="0" w:color="auto"/>
            <w:left w:val="none" w:sz="0" w:space="0" w:color="auto"/>
            <w:bottom w:val="none" w:sz="0" w:space="0" w:color="auto"/>
            <w:right w:val="none" w:sz="0" w:space="0" w:color="auto"/>
          </w:divBdr>
        </w:div>
        <w:div w:id="2080781691">
          <w:marLeft w:val="0"/>
          <w:marRight w:val="0"/>
          <w:marTop w:val="0"/>
          <w:marBottom w:val="0"/>
          <w:divBdr>
            <w:top w:val="none" w:sz="0" w:space="0" w:color="auto"/>
            <w:left w:val="none" w:sz="0" w:space="0" w:color="auto"/>
            <w:bottom w:val="none" w:sz="0" w:space="0" w:color="auto"/>
            <w:right w:val="none" w:sz="0" w:space="0" w:color="auto"/>
          </w:divBdr>
        </w:div>
        <w:div w:id="1399933851">
          <w:marLeft w:val="0"/>
          <w:marRight w:val="0"/>
          <w:marTop w:val="0"/>
          <w:marBottom w:val="0"/>
          <w:divBdr>
            <w:top w:val="none" w:sz="0" w:space="0" w:color="auto"/>
            <w:left w:val="none" w:sz="0" w:space="0" w:color="auto"/>
            <w:bottom w:val="none" w:sz="0" w:space="0" w:color="auto"/>
            <w:right w:val="none" w:sz="0" w:space="0" w:color="auto"/>
          </w:divBdr>
        </w:div>
        <w:div w:id="455374740">
          <w:marLeft w:val="0"/>
          <w:marRight w:val="0"/>
          <w:marTop w:val="0"/>
          <w:marBottom w:val="0"/>
          <w:divBdr>
            <w:top w:val="none" w:sz="0" w:space="0" w:color="auto"/>
            <w:left w:val="none" w:sz="0" w:space="0" w:color="auto"/>
            <w:bottom w:val="none" w:sz="0" w:space="0" w:color="auto"/>
            <w:right w:val="none" w:sz="0" w:space="0" w:color="auto"/>
          </w:divBdr>
        </w:div>
        <w:div w:id="202450713">
          <w:marLeft w:val="0"/>
          <w:marRight w:val="0"/>
          <w:marTop w:val="0"/>
          <w:marBottom w:val="0"/>
          <w:divBdr>
            <w:top w:val="none" w:sz="0" w:space="0" w:color="auto"/>
            <w:left w:val="none" w:sz="0" w:space="0" w:color="auto"/>
            <w:bottom w:val="none" w:sz="0" w:space="0" w:color="auto"/>
            <w:right w:val="none" w:sz="0" w:space="0" w:color="auto"/>
          </w:divBdr>
        </w:div>
        <w:div w:id="213005637">
          <w:marLeft w:val="0"/>
          <w:marRight w:val="0"/>
          <w:marTop w:val="0"/>
          <w:marBottom w:val="0"/>
          <w:divBdr>
            <w:top w:val="none" w:sz="0" w:space="0" w:color="auto"/>
            <w:left w:val="none" w:sz="0" w:space="0" w:color="auto"/>
            <w:bottom w:val="none" w:sz="0" w:space="0" w:color="auto"/>
            <w:right w:val="none" w:sz="0" w:space="0" w:color="auto"/>
          </w:divBdr>
        </w:div>
        <w:div w:id="806821635">
          <w:marLeft w:val="0"/>
          <w:marRight w:val="0"/>
          <w:marTop w:val="0"/>
          <w:marBottom w:val="0"/>
          <w:divBdr>
            <w:top w:val="none" w:sz="0" w:space="0" w:color="auto"/>
            <w:left w:val="none" w:sz="0" w:space="0" w:color="auto"/>
            <w:bottom w:val="none" w:sz="0" w:space="0" w:color="auto"/>
            <w:right w:val="none" w:sz="0" w:space="0" w:color="auto"/>
          </w:divBdr>
        </w:div>
        <w:div w:id="1439985081">
          <w:marLeft w:val="0"/>
          <w:marRight w:val="0"/>
          <w:marTop w:val="0"/>
          <w:marBottom w:val="0"/>
          <w:divBdr>
            <w:top w:val="none" w:sz="0" w:space="0" w:color="auto"/>
            <w:left w:val="none" w:sz="0" w:space="0" w:color="auto"/>
            <w:bottom w:val="none" w:sz="0" w:space="0" w:color="auto"/>
            <w:right w:val="none" w:sz="0" w:space="0" w:color="auto"/>
          </w:divBdr>
        </w:div>
        <w:div w:id="29454863">
          <w:marLeft w:val="0"/>
          <w:marRight w:val="0"/>
          <w:marTop w:val="0"/>
          <w:marBottom w:val="0"/>
          <w:divBdr>
            <w:top w:val="none" w:sz="0" w:space="0" w:color="auto"/>
            <w:left w:val="none" w:sz="0" w:space="0" w:color="auto"/>
            <w:bottom w:val="none" w:sz="0" w:space="0" w:color="auto"/>
            <w:right w:val="none" w:sz="0" w:space="0" w:color="auto"/>
          </w:divBdr>
        </w:div>
        <w:div w:id="1512989327">
          <w:marLeft w:val="0"/>
          <w:marRight w:val="0"/>
          <w:marTop w:val="0"/>
          <w:marBottom w:val="0"/>
          <w:divBdr>
            <w:top w:val="none" w:sz="0" w:space="0" w:color="auto"/>
            <w:left w:val="none" w:sz="0" w:space="0" w:color="auto"/>
            <w:bottom w:val="none" w:sz="0" w:space="0" w:color="auto"/>
            <w:right w:val="none" w:sz="0" w:space="0" w:color="auto"/>
          </w:divBdr>
        </w:div>
        <w:div w:id="496193739">
          <w:marLeft w:val="0"/>
          <w:marRight w:val="0"/>
          <w:marTop w:val="0"/>
          <w:marBottom w:val="0"/>
          <w:divBdr>
            <w:top w:val="none" w:sz="0" w:space="0" w:color="auto"/>
            <w:left w:val="none" w:sz="0" w:space="0" w:color="auto"/>
            <w:bottom w:val="none" w:sz="0" w:space="0" w:color="auto"/>
            <w:right w:val="none" w:sz="0" w:space="0" w:color="auto"/>
          </w:divBdr>
        </w:div>
        <w:div w:id="521088726">
          <w:marLeft w:val="0"/>
          <w:marRight w:val="0"/>
          <w:marTop w:val="0"/>
          <w:marBottom w:val="0"/>
          <w:divBdr>
            <w:top w:val="none" w:sz="0" w:space="0" w:color="auto"/>
            <w:left w:val="none" w:sz="0" w:space="0" w:color="auto"/>
            <w:bottom w:val="none" w:sz="0" w:space="0" w:color="auto"/>
            <w:right w:val="none" w:sz="0" w:space="0" w:color="auto"/>
          </w:divBdr>
        </w:div>
        <w:div w:id="1643120192">
          <w:marLeft w:val="0"/>
          <w:marRight w:val="0"/>
          <w:marTop w:val="0"/>
          <w:marBottom w:val="0"/>
          <w:divBdr>
            <w:top w:val="none" w:sz="0" w:space="0" w:color="auto"/>
            <w:left w:val="none" w:sz="0" w:space="0" w:color="auto"/>
            <w:bottom w:val="none" w:sz="0" w:space="0" w:color="auto"/>
            <w:right w:val="none" w:sz="0" w:space="0" w:color="auto"/>
          </w:divBdr>
        </w:div>
        <w:div w:id="1297637810">
          <w:marLeft w:val="0"/>
          <w:marRight w:val="0"/>
          <w:marTop w:val="0"/>
          <w:marBottom w:val="0"/>
          <w:divBdr>
            <w:top w:val="none" w:sz="0" w:space="0" w:color="auto"/>
            <w:left w:val="none" w:sz="0" w:space="0" w:color="auto"/>
            <w:bottom w:val="none" w:sz="0" w:space="0" w:color="auto"/>
            <w:right w:val="none" w:sz="0" w:space="0" w:color="auto"/>
          </w:divBdr>
        </w:div>
        <w:div w:id="502546885">
          <w:marLeft w:val="0"/>
          <w:marRight w:val="0"/>
          <w:marTop w:val="0"/>
          <w:marBottom w:val="0"/>
          <w:divBdr>
            <w:top w:val="none" w:sz="0" w:space="0" w:color="auto"/>
            <w:left w:val="none" w:sz="0" w:space="0" w:color="auto"/>
            <w:bottom w:val="none" w:sz="0" w:space="0" w:color="auto"/>
            <w:right w:val="none" w:sz="0" w:space="0" w:color="auto"/>
          </w:divBdr>
        </w:div>
        <w:div w:id="1190601283">
          <w:marLeft w:val="0"/>
          <w:marRight w:val="0"/>
          <w:marTop w:val="0"/>
          <w:marBottom w:val="0"/>
          <w:divBdr>
            <w:top w:val="none" w:sz="0" w:space="0" w:color="auto"/>
            <w:left w:val="none" w:sz="0" w:space="0" w:color="auto"/>
            <w:bottom w:val="none" w:sz="0" w:space="0" w:color="auto"/>
            <w:right w:val="none" w:sz="0" w:space="0" w:color="auto"/>
          </w:divBdr>
        </w:div>
        <w:div w:id="2114470159">
          <w:marLeft w:val="0"/>
          <w:marRight w:val="0"/>
          <w:marTop w:val="0"/>
          <w:marBottom w:val="0"/>
          <w:divBdr>
            <w:top w:val="none" w:sz="0" w:space="0" w:color="auto"/>
            <w:left w:val="none" w:sz="0" w:space="0" w:color="auto"/>
            <w:bottom w:val="none" w:sz="0" w:space="0" w:color="auto"/>
            <w:right w:val="none" w:sz="0" w:space="0" w:color="auto"/>
          </w:divBdr>
        </w:div>
        <w:div w:id="1750692125">
          <w:marLeft w:val="0"/>
          <w:marRight w:val="0"/>
          <w:marTop w:val="0"/>
          <w:marBottom w:val="0"/>
          <w:divBdr>
            <w:top w:val="none" w:sz="0" w:space="0" w:color="auto"/>
            <w:left w:val="none" w:sz="0" w:space="0" w:color="auto"/>
            <w:bottom w:val="none" w:sz="0" w:space="0" w:color="auto"/>
            <w:right w:val="none" w:sz="0" w:space="0" w:color="auto"/>
          </w:divBdr>
        </w:div>
      </w:divsChild>
    </w:div>
    <w:div w:id="243761011">
      <w:bodyDiv w:val="1"/>
      <w:marLeft w:val="0"/>
      <w:marRight w:val="0"/>
      <w:marTop w:val="0"/>
      <w:marBottom w:val="0"/>
      <w:divBdr>
        <w:top w:val="none" w:sz="0" w:space="0" w:color="auto"/>
        <w:left w:val="none" w:sz="0" w:space="0" w:color="auto"/>
        <w:bottom w:val="none" w:sz="0" w:space="0" w:color="auto"/>
        <w:right w:val="none" w:sz="0" w:space="0" w:color="auto"/>
      </w:divBdr>
    </w:div>
    <w:div w:id="268393176">
      <w:bodyDiv w:val="1"/>
      <w:marLeft w:val="0"/>
      <w:marRight w:val="0"/>
      <w:marTop w:val="0"/>
      <w:marBottom w:val="0"/>
      <w:divBdr>
        <w:top w:val="none" w:sz="0" w:space="0" w:color="auto"/>
        <w:left w:val="none" w:sz="0" w:space="0" w:color="auto"/>
        <w:bottom w:val="none" w:sz="0" w:space="0" w:color="auto"/>
        <w:right w:val="none" w:sz="0" w:space="0" w:color="auto"/>
      </w:divBdr>
      <w:divsChild>
        <w:div w:id="1729451495">
          <w:marLeft w:val="0"/>
          <w:marRight w:val="0"/>
          <w:marTop w:val="0"/>
          <w:marBottom w:val="0"/>
          <w:divBdr>
            <w:top w:val="none" w:sz="0" w:space="0" w:color="auto"/>
            <w:left w:val="none" w:sz="0" w:space="0" w:color="auto"/>
            <w:bottom w:val="none" w:sz="0" w:space="0" w:color="auto"/>
            <w:right w:val="none" w:sz="0" w:space="0" w:color="auto"/>
          </w:divBdr>
        </w:div>
        <w:div w:id="1377462016">
          <w:marLeft w:val="0"/>
          <w:marRight w:val="0"/>
          <w:marTop w:val="0"/>
          <w:marBottom w:val="0"/>
          <w:divBdr>
            <w:top w:val="none" w:sz="0" w:space="0" w:color="auto"/>
            <w:left w:val="none" w:sz="0" w:space="0" w:color="auto"/>
            <w:bottom w:val="none" w:sz="0" w:space="0" w:color="auto"/>
            <w:right w:val="none" w:sz="0" w:space="0" w:color="auto"/>
          </w:divBdr>
        </w:div>
      </w:divsChild>
    </w:div>
    <w:div w:id="322006487">
      <w:bodyDiv w:val="1"/>
      <w:marLeft w:val="0"/>
      <w:marRight w:val="0"/>
      <w:marTop w:val="0"/>
      <w:marBottom w:val="0"/>
      <w:divBdr>
        <w:top w:val="none" w:sz="0" w:space="0" w:color="auto"/>
        <w:left w:val="none" w:sz="0" w:space="0" w:color="auto"/>
        <w:bottom w:val="none" w:sz="0" w:space="0" w:color="auto"/>
        <w:right w:val="none" w:sz="0" w:space="0" w:color="auto"/>
      </w:divBdr>
    </w:div>
    <w:div w:id="346298078">
      <w:bodyDiv w:val="1"/>
      <w:marLeft w:val="0"/>
      <w:marRight w:val="0"/>
      <w:marTop w:val="0"/>
      <w:marBottom w:val="0"/>
      <w:divBdr>
        <w:top w:val="none" w:sz="0" w:space="0" w:color="auto"/>
        <w:left w:val="none" w:sz="0" w:space="0" w:color="auto"/>
        <w:bottom w:val="none" w:sz="0" w:space="0" w:color="auto"/>
        <w:right w:val="none" w:sz="0" w:space="0" w:color="auto"/>
      </w:divBdr>
    </w:div>
    <w:div w:id="515079108">
      <w:bodyDiv w:val="1"/>
      <w:marLeft w:val="0"/>
      <w:marRight w:val="0"/>
      <w:marTop w:val="0"/>
      <w:marBottom w:val="0"/>
      <w:divBdr>
        <w:top w:val="none" w:sz="0" w:space="0" w:color="auto"/>
        <w:left w:val="none" w:sz="0" w:space="0" w:color="auto"/>
        <w:bottom w:val="none" w:sz="0" w:space="0" w:color="auto"/>
        <w:right w:val="none" w:sz="0" w:space="0" w:color="auto"/>
      </w:divBdr>
    </w:div>
    <w:div w:id="871961665">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
    <w:div w:id="937443476">
      <w:bodyDiv w:val="1"/>
      <w:marLeft w:val="0"/>
      <w:marRight w:val="0"/>
      <w:marTop w:val="0"/>
      <w:marBottom w:val="0"/>
      <w:divBdr>
        <w:top w:val="none" w:sz="0" w:space="0" w:color="auto"/>
        <w:left w:val="none" w:sz="0" w:space="0" w:color="auto"/>
        <w:bottom w:val="none" w:sz="0" w:space="0" w:color="auto"/>
        <w:right w:val="none" w:sz="0" w:space="0" w:color="auto"/>
      </w:divBdr>
    </w:div>
    <w:div w:id="1004239563">
      <w:bodyDiv w:val="1"/>
      <w:marLeft w:val="0"/>
      <w:marRight w:val="0"/>
      <w:marTop w:val="0"/>
      <w:marBottom w:val="0"/>
      <w:divBdr>
        <w:top w:val="none" w:sz="0" w:space="0" w:color="auto"/>
        <w:left w:val="none" w:sz="0" w:space="0" w:color="auto"/>
        <w:bottom w:val="none" w:sz="0" w:space="0" w:color="auto"/>
        <w:right w:val="none" w:sz="0" w:space="0" w:color="auto"/>
      </w:divBdr>
    </w:div>
    <w:div w:id="1107191700">
      <w:bodyDiv w:val="1"/>
      <w:marLeft w:val="0"/>
      <w:marRight w:val="0"/>
      <w:marTop w:val="0"/>
      <w:marBottom w:val="0"/>
      <w:divBdr>
        <w:top w:val="none" w:sz="0" w:space="0" w:color="auto"/>
        <w:left w:val="none" w:sz="0" w:space="0" w:color="auto"/>
        <w:bottom w:val="none" w:sz="0" w:space="0" w:color="auto"/>
        <w:right w:val="none" w:sz="0" w:space="0" w:color="auto"/>
      </w:divBdr>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9402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Eustace</dc:creator>
  <cp:keywords/>
  <dc:description/>
  <cp:lastModifiedBy>Janet Eustace</cp:lastModifiedBy>
  <cp:revision>2</cp:revision>
  <dcterms:created xsi:type="dcterms:W3CDTF">2023-02-01T15:56:00Z</dcterms:created>
  <dcterms:modified xsi:type="dcterms:W3CDTF">2023-02-01T15:56:00Z</dcterms:modified>
</cp:coreProperties>
</file>